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 wp14:anchorId="6A3B9ADF" wp14:editId="0BB14504">
            <wp:extent cx="6645910" cy="8937841"/>
            <wp:effectExtent l="1905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93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85D85" w:rsidRDefault="00685D85" w:rsidP="00685D85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:rsidR="00685D85" w:rsidRPr="00685D85" w:rsidRDefault="00685D85" w:rsidP="00685D8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6343D" w:rsidRPr="00BF1F89" w:rsidRDefault="00C6343D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Аннотация к рабочей программе по внеурочной </w:t>
      </w:r>
      <w:r w:rsidR="00512495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деятельности «В мире изобраз</w:t>
      </w:r>
      <w:r w:rsidR="00685D85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и</w:t>
      </w:r>
      <w:r w:rsidR="00512495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тельного искусства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» (1-4 </w:t>
      </w:r>
      <w:proofErr w:type="spellStart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кл</w:t>
      </w:r>
      <w:proofErr w:type="spellEnd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.)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Рабочая программа внеурочной деятельности по курсу «Волшебный карандаш» составлена на основе примерной основной образовательной программы образовательного учреждения, стандартов второго поколения (Сборник нормативных документов.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Федеральный компонент государственного стандарта. Федеральный базисный учебный план. –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М.: Дрофа, 2008.)</w:t>
      </w:r>
      <w:proofErr w:type="gramEnd"/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Новизна, актуальность, педагогическая целесообразность данной образовательной программы.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Программа дополнительного образования «Волшебный карандаш» опирается на ФГОС НОО, базируется на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деятельностном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подходе к обучению, выступает как сотрудничество – совместная работа учителя и учеников в ходе овладения знаниями и решения учебных проблем.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Новизна, актуальность и педагогическая целесообразность данной образовательной программы заключается в совершенствовании художественного воспитания и эстетического вкуса подрастающего поколения. Занятия изобразительной деятельностью способствует соединению знания технологических приёмов с художественной фантазией, присущей детскому восприятию. Формирование личности, основанное на потребности создавать, творить, образует новый опыт ребенка. Программа предполагает творческое и эмоциональное общение детей друг с другом и с педагогом, благодаря чему складывается коллектив, связанный узами творчества.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Направленность образовательной программы:</w:t>
      </w:r>
    </w:p>
    <w:p w:rsidR="00BF1F89" w:rsidRPr="00BF1F89" w:rsidRDefault="00BF1F89" w:rsidP="00BF1F89">
      <w:pPr>
        <w:numPr>
          <w:ilvl w:val="0"/>
          <w:numId w:val="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создание условий для самореализации и самоопределения личности ребёнка;</w:t>
      </w:r>
    </w:p>
    <w:p w:rsidR="00BF1F89" w:rsidRPr="00BF1F89" w:rsidRDefault="00BF1F89" w:rsidP="00BF1F89">
      <w:pPr>
        <w:numPr>
          <w:ilvl w:val="0"/>
          <w:numId w:val="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освоение окружающего мира путём творческого познания его, осознание своего места в этом мире.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Цели и задачи образовательной программы:</w:t>
      </w:r>
    </w:p>
    <w:p w:rsidR="00BF1F89" w:rsidRPr="00BF1F89" w:rsidRDefault="00BF1F89" w:rsidP="00BF1F89">
      <w:pPr>
        <w:numPr>
          <w:ilvl w:val="0"/>
          <w:numId w:val="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воспитание интереса к изобразительному искусству;</w:t>
      </w:r>
    </w:p>
    <w:p w:rsidR="00BF1F89" w:rsidRPr="00BF1F89" w:rsidRDefault="00BF1F89" w:rsidP="00BF1F89">
      <w:pPr>
        <w:numPr>
          <w:ilvl w:val="0"/>
          <w:numId w:val="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развитие творческих способностей, эстетического вкуса;</w:t>
      </w:r>
    </w:p>
    <w:p w:rsidR="00BF1F89" w:rsidRPr="00BF1F89" w:rsidRDefault="00BF1F89" w:rsidP="00BF1F89">
      <w:pPr>
        <w:numPr>
          <w:ilvl w:val="0"/>
          <w:numId w:val="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поддержание интереса детей к изобразительной деятельности через ситуацию успеха;</w:t>
      </w:r>
    </w:p>
    <w:p w:rsidR="00BF1F89" w:rsidRPr="00BF1F89" w:rsidRDefault="00BF1F89" w:rsidP="00BF1F89">
      <w:pPr>
        <w:numPr>
          <w:ilvl w:val="0"/>
          <w:numId w:val="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создание условий для эмоционального бережного восприятия мира;</w:t>
      </w:r>
    </w:p>
    <w:p w:rsidR="00BF1F89" w:rsidRPr="00BF1F89" w:rsidRDefault="00BF1F89" w:rsidP="00BF1F89">
      <w:pPr>
        <w:numPr>
          <w:ilvl w:val="0"/>
          <w:numId w:val="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обеспечение оздоровительного эффекта на занятиях.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Отличительные особенности данной образовательной программы от уже существующих программ.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учитывает местные условия и возможности при обучении детей, используется в работе доступный материал для изделий, знакомство с традициями местных промыслов. Темы занятий распределены так, что на прогулки, экскурсии и занятия на пленере отведено 43% часов по отношению к аудиторным занятиям, чем и достигается оздоровительный эффект курса.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Возраст детей,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участвующих в реализации данной образовательной программы 7-11 лет.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Объем программы:</w:t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16 часа – 1 класс, 17 часа – 2 класс, 17 часа - 3 класс, 17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часа – 4 класс.</w:t>
      </w:r>
      <w:proofErr w:type="gramEnd"/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Сроки реализации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образовательной программы – 4 года.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Предполагаемые формы занятий: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беседа, практическое занятие, экскурсия, выставка.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Режим занятий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: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1 раза в неделю в 1-м, 2-м, 3-м классах, 1 раз в неделю в 4 классе.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Продолжительность занятия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:</w:t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35 минут в 1-м классе, 40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минут 2-4 классы.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Ожидаемые результаты.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Овладение рисованием, лепкой в рамках программы способствует развитию образного восприятия, формированию эстетических представлений о мире, постановке специальных движений руки и усвоению графических навыков.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Предполагается, что в результате прохождения данной программы дети смогут гармонично заполнять поверхность листа рисунком, выполнять объёмные композиции из пластилина и природного материала, будут знать способы получения составных цветов, светлых и тёмных оттенков одного цвета, иметь понятие о холодной и тёплой цветовых гаммах, научатся работать кистью, карандашом, мелками, освоят новые способы создания художественного образа и улучшат навыки лепки.</w:t>
      </w:r>
      <w:proofErr w:type="gramEnd"/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Литература: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Петр Порте «Учимся рисовать человека», «Мир книги», 2005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Петр Порте «Учимся рисовать зверей, рыб и птиц», «Мир книги»,2005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Петр Порте «Учимся рисовать природу», «Мир книги», 2005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Петр Порте «Учимся рисовать окружающий мир», «Мир книги», 2005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Петр Порте «Учимся рисовать от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А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до Я», «Мир книги», 2005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Нина Соколова-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Кубей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«Узоры из бумаги», «Мир книги», 2008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Н. Телегина «Фантазии из природного материала». «Мир книги», 2008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И. Агапова М. Давыдова «Аппликация». «Мир книги», 2009 г.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Сборник нормативных документов. Федеральный компонент государственного стандарта. Федеральный базисный учебный план. – М.: Дрофа, 2008.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«Изобразительное искусство.1 класс» А.Г.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Сайбединова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(ресурсно-внедренческий центр инноваций ОГОУ «Губернаторский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СветленскийЛицей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»Т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омск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 Дельтаплан, 2002 г).</w:t>
      </w:r>
    </w:p>
    <w:p w:rsidR="00BF1F89" w:rsidRPr="00BF1F89" w:rsidRDefault="00BF1F89" w:rsidP="00BF1F89">
      <w:pPr>
        <w:numPr>
          <w:ilvl w:val="0"/>
          <w:numId w:val="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Федеральный компонент государственного стандарта. Федеральный базисный учебный план. – М.: Дрофа, 2008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numPr>
          <w:ilvl w:val="0"/>
          <w:numId w:val="4"/>
        </w:num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lastRenderedPageBreak/>
        <w:t>Пояснительная записка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1.1. Нормативно - правовая база: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Нормативно – правовыми документами программы являются: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1.Закон «Об образовании» Российской Федерации.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2.Федеральный государственный образовательный стандарт начального общего образования.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3. Концепция духовно-нравственного развития и воспитания личности гражданина России.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4.Примерная программа воспитания и социализации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обучающихся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(начальное общее образование).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6.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Примерные программы внеурочной деятельности (начальное и основной образование) // под ред.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В.А.Горского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– М., Просвещение, 2010</w:t>
      </w:r>
      <w:proofErr w:type="gramEnd"/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7.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Д.В.Григорьев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,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П.В.Степанов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Внеурочная деятельность школьников. Методический конструктор // пособие для учителя - М., Просвещение, 2010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8. Перечень поручений Президента РФ по реализации Послания Президента РФ Федеральному собранию РФ от 22.11.2008г. №ПР-2505 в части реализации национальной образовательной инициативы «Наша новая школа».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9. Национальная образовательная инициатива «Наша новая школа».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10. Приказ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начального общего образования», от 06.10.2009, №373;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разработана на основе авторской программы «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АдекАРТ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» (школа акварели)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М.С.Митрохиной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 типовых программ по изобразительному искусству. Является модифицированной.</w:t>
      </w:r>
    </w:p>
    <w:p w:rsidR="00BF1F89" w:rsidRPr="00BF1F89" w:rsidRDefault="00BF1F89" w:rsidP="00BF1F89">
      <w:pPr>
        <w:numPr>
          <w:ilvl w:val="1"/>
          <w:numId w:val="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Актуальность и перспективность курса:</w:t>
      </w:r>
    </w:p>
    <w:p w:rsidR="00BF1F89" w:rsidRPr="00BF1F89" w:rsidRDefault="00512495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«В мире изобразительного искусства</w:t>
      </w:r>
      <w:r w:rsidR="00BF1F89"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 является программой художественно-эстетической направленности, предполагает кружковой уровень освоения знаний и практических навыков.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Актуальность программы обусловлена тем, что происходит сближение содержания программы с требованиями жизни.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настоящее время возникает необходимость в новых подходах к преподаванию эстетических искусств, способных решать современные задачи эстетического восприятия и развития личности в целом.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системе эстетического воспитания подрастающего поколения особая роль принадлежит изобразительному искусству. Умение видеть и понимать красоту окружающего мира способствует воспитанию культуры чувств, развитию художественно-эстетического вкуса, трудовой и творческой активности, воспитывает целеустремленность, усидчивость, чувство взаимопомощи, дает возможность творческой самореализации личности.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направлена на то, чтобы через труд и искусство приобщить детей к творчеству.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кружка предполагает в большом объёме творческую деятельность, связанную с наблюдением окружающей жизни. Занятия художественн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о-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практической деятельностью, знакомство с произведениями декоративно – прикладного искусства решают не только частные задачи художественного воспитания, но и более глобальные – развивают интеллектуально – творческий потенциал ребёнка. Практическая деятельность ребёнка направлена на отражение доступными для его возраста художественными средствами своего видения окружающего мира.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Основными видами художественной деятельности учащихся являются: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 художественное восприятие,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 информационное ознакомление,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 изобразительная деятельность,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- художественная коммуникация (рассуждения об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увиденном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подбор литературных произведений, исполнение поэтических произведений, тематически связанных с изучаемым материалом, прослушивание и исполнение музыкальных произведений), т. е. использование всего объёма художественно – творческого опыта младшего школьника на уроках русского языка, литературного чтения, изобразительного искусства и художественного труда, музыки, и дальнейшее накопление этого опыта.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- выполняются зарисовки, иллюстрации, эскизы орнаментов, подбор цветов, элементов украшений.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Принцип построения программы: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 занятиях предусматривается деятельность, создающая условия для творческого развития воспитанников на различных возрастных этапах и учитывается дифференцированный подход, зависящий от степени одаренности и возраста воспитанников. Этапы программы:</w:t>
      </w:r>
    </w:p>
    <w:p w:rsidR="00BF1F89" w:rsidRPr="00BF1F89" w:rsidRDefault="00BF1F89" w:rsidP="00BF1F89">
      <w:pPr>
        <w:numPr>
          <w:ilvl w:val="0"/>
          <w:numId w:val="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ознакомительный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– 1 год обучения для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обучающихся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6–7лет;</w:t>
      </w:r>
    </w:p>
    <w:p w:rsidR="00BF1F89" w:rsidRPr="00BF1F89" w:rsidRDefault="00BF1F89" w:rsidP="00BF1F89">
      <w:pPr>
        <w:numPr>
          <w:ilvl w:val="0"/>
          <w:numId w:val="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lastRenderedPageBreak/>
        <w:t>развивающий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– 2 года обучения для обучающихся 8–10 лет;</w:t>
      </w:r>
      <w:proofErr w:type="gramEnd"/>
    </w:p>
    <w:p w:rsidR="00BF1F89" w:rsidRPr="00BF1F89" w:rsidRDefault="00BF1F89" w:rsidP="00BF1F89">
      <w:pPr>
        <w:numPr>
          <w:ilvl w:val="0"/>
          <w:numId w:val="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исследовательский 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– 1 год обучения для обучающихся 10–11 лет.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Основные дидактические принципы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детей. Например, в группе первого года обучения дети выполняют творческие задания, в группе второго года – тоже, но на более сложном творческом и техническом уровне, оттачивая свое мастерство, исправляя ошибки.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Обучаясь по программе, дети проходят путь от простого к сложному, с учётом возврата к пройденному материалу на новом, более сложном творческом уровне.</w:t>
      </w:r>
      <w:proofErr w:type="gramEnd"/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Отличительные особенности данной образовательной программы от уже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существующих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в этой области заключаются в том, что программа ориентирована на применение широкого комплекса различного дополнительного материала по изобразительному искусству.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Программой предусмотрено, чтобы каждое занятие было направлено на овладение основами изобразительного искусства, на приобщение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обучающихся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 активной познавательной и творческой работе. Процесс обучения изобразительному искусству строится на единстве активных и увлекательных методов и приемов учебной работы, при которой в процессе усвоения знаний, законов и правил изобразительного искусства у школьников развиваются творческие начала.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Образовательный процесс имеет ряд преимуществ:</w:t>
      </w:r>
    </w:p>
    <w:p w:rsidR="00BF1F89" w:rsidRPr="00BF1F89" w:rsidRDefault="00BF1F89" w:rsidP="00BF1F89">
      <w:pPr>
        <w:numPr>
          <w:ilvl w:val="0"/>
          <w:numId w:val="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занятия в свободное время;</w:t>
      </w:r>
    </w:p>
    <w:p w:rsidR="00BF1F89" w:rsidRPr="00BF1F89" w:rsidRDefault="00BF1F89" w:rsidP="00BF1F89">
      <w:pPr>
        <w:numPr>
          <w:ilvl w:val="0"/>
          <w:numId w:val="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обучение организовано на добровольных началах всех сторон (обучающиеся, родители, педагоги);</w:t>
      </w:r>
    </w:p>
    <w:p w:rsidR="00BF1F89" w:rsidRPr="00BF1F89" w:rsidRDefault="00BF1F89" w:rsidP="00BF1F89">
      <w:pPr>
        <w:numPr>
          <w:ilvl w:val="0"/>
          <w:numId w:val="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обучающимся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предоставляется возможность удовлетворения своих интересов и сочетания различных направлений и форм занятия;</w:t>
      </w:r>
    </w:p>
    <w:p w:rsidR="00BF1F89" w:rsidRPr="00BF1F89" w:rsidRDefault="00BF1F89" w:rsidP="00BF1F89">
      <w:pPr>
        <w:numPr>
          <w:ilvl w:val="0"/>
          <w:numId w:val="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допускается переход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обучающихся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из одной группы в другую (по возрасту).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1.3. Возрастная группа учащихся: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ориентирована на учащихся 1-4 классов.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1.4. Количество часов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ра</w:t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ссчитана на 84 часа: 1 </w:t>
      </w:r>
      <w:proofErr w:type="spellStart"/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кл</w:t>
      </w:r>
      <w:proofErr w:type="spellEnd"/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– 16 ч., 2 – 4 </w:t>
      </w:r>
      <w:proofErr w:type="spellStart"/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кл</w:t>
      </w:r>
      <w:proofErr w:type="spellEnd"/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– по 17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ч. и предполагает равномерное распределение этих часов по неделям и проведение регулярных еженедельных внеурочных занятий со школьниками - 1ч в неделю.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1.5 . Продолжительность одного занятия: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в 1 классе - 3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0 - 35 минут, 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 – 4 классы</w:t>
      </w: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– 35 – 40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минут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1.6. Цели и задачи реализации программы: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Цель: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раскрытие творческого потенциала ребёнка художественно – изобразительными средствами.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Задачи:</w:t>
      </w:r>
    </w:p>
    <w:p w:rsidR="00BF1F89" w:rsidRPr="00BF1F89" w:rsidRDefault="00BF1F89" w:rsidP="00BF1F89">
      <w:pPr>
        <w:numPr>
          <w:ilvl w:val="0"/>
          <w:numId w:val="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воспитательная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– формировать эмоционально-ценностное отношение к окружающему миру через художественное творчество, восприятие духовного опыта человечества – как основу приобретения личностного опыта и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самосозидания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BF1F89" w:rsidRPr="00BF1F89" w:rsidRDefault="00BF1F89" w:rsidP="00BF1F89">
      <w:pPr>
        <w:numPr>
          <w:ilvl w:val="0"/>
          <w:numId w:val="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художественно-творческая</w:t>
      </w:r>
      <w:proofErr w:type="gramEnd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 – 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развивать творческие способности, фантазию и воображение, образное мышление, используя игру цвета и фактуры, нестандартные приемы и решения в реализации творческих идей;</w:t>
      </w:r>
    </w:p>
    <w:p w:rsidR="00BF1F89" w:rsidRPr="00BF1F89" w:rsidRDefault="00BF1F89" w:rsidP="00BF1F89">
      <w:pPr>
        <w:numPr>
          <w:ilvl w:val="0"/>
          <w:numId w:val="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техническая</w:t>
      </w:r>
      <w:proofErr w:type="gramEnd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 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– осваивать практические приемы и навыки изобразительного мастерства (рисунка, живописи и композиции).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1.7. Формы и методы работы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Формы: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 xml:space="preserve">Одно из главных условий успеха обучения и развития творчества обучающихся – это индивидуальный подход к каждому ребенку. Важен и принцип обучения и воспитания в коллективе. Он предполагает сочетание коллективных, групповых, индивидуальных форм организации на занятиях. Коллективные задания вводятся в программу с целью формирования опыта общения и чувства коллективизма. Результаты коллективного художественного труда обучающихся находят применение в оформлении </w:t>
      </w: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lastRenderedPageBreak/>
        <w:t>кабинетов, мероприятий, коридоров. Кроме того, выполненные на занятиях художественные работы используются как подарки для родных, друзей, ветеранов войны и труда. Общественное положение результатов художественной деятельности школьников имеет большое значение в воспитательном процессе.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Основные методы и технологии: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Для качественного развития творческой деятельности юных художников программой предусмотрено:</w:t>
      </w:r>
    </w:p>
    <w:p w:rsidR="00BF1F89" w:rsidRPr="00BF1F89" w:rsidRDefault="00BF1F89" w:rsidP="00BF1F89">
      <w:pPr>
        <w:numPr>
          <w:ilvl w:val="0"/>
          <w:numId w:val="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Предоставление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обучающемуся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свободы в выборе деятельности, в выборе способов работы, в выборе тем.</w:t>
      </w:r>
    </w:p>
    <w:p w:rsidR="00BF1F89" w:rsidRPr="00BF1F89" w:rsidRDefault="00BF1F89" w:rsidP="00BF1F89">
      <w:pPr>
        <w:numPr>
          <w:ilvl w:val="0"/>
          <w:numId w:val="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Система постоянно усложняющихся заданий с разными вариантами сложности позволяет овладевать приемами творческой работы всеми обучающимися.</w:t>
      </w:r>
    </w:p>
    <w:p w:rsidR="00BF1F89" w:rsidRPr="00BF1F89" w:rsidRDefault="00BF1F89" w:rsidP="00BF1F89">
      <w:pPr>
        <w:numPr>
          <w:ilvl w:val="0"/>
          <w:numId w:val="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каждом задании предусматривается исполнительский и творческий компонент.</w:t>
      </w:r>
    </w:p>
    <w:p w:rsidR="00BF1F89" w:rsidRPr="00BF1F89" w:rsidRDefault="00BF1F89" w:rsidP="00BF1F89">
      <w:pPr>
        <w:numPr>
          <w:ilvl w:val="0"/>
          <w:numId w:val="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Создание увлекательной, но не развлекательной атмосферы занятий. Наряду с элементами творчества необходимы трудовые усилия.</w:t>
      </w:r>
    </w:p>
    <w:p w:rsidR="00BF1F89" w:rsidRPr="00BF1F89" w:rsidRDefault="00BF1F89" w:rsidP="00BF1F89">
      <w:pPr>
        <w:numPr>
          <w:ilvl w:val="0"/>
          <w:numId w:val="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Создание ситуации успеха, чувства удовлетворения от процесса деятельности.</w:t>
      </w:r>
    </w:p>
    <w:p w:rsidR="00BF1F89" w:rsidRPr="00BF1F89" w:rsidRDefault="00BF1F89" w:rsidP="00BF1F89">
      <w:pPr>
        <w:numPr>
          <w:ilvl w:val="0"/>
          <w:numId w:val="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Объекты творчества обучающихся имеют значимость для них самих и для общества.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Обучающимся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предоставляется возможность выбора художественной формы, художественных средств выразительности. Они приобретают опыт художественной деятельности в графике, живописи. В любом деле нужна «золотая середина». Если развивать у ребенка только фантазию или учить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только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копировать, не связывая эти задания с грамотным выполнением работы, значит, в конце концов, загнать ученика в тупик. Поэтому, традиционно совмещаются правила рисования с элементами фантазии.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Теоретические знания по всем разделам программы даются на самых первых занятиях, а затем закрепляются в практической работе.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Практические занятия и развитие художественного восприятия представлены в программе в их содержательном единстве.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Применяются такие методы, как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репродуктивный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(воспроизводящий);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иллюстративный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(объяснение сопровождается демонстрацией наглядного материала);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проблемный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(педагог ставит проблему и вместе с детьми ищет пути её решения);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эвристический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(проблема формулируется детьми, ими и предлагаются способы её решения).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Среди методов такие, как беседа, объяснение, лекция, игра, конкурсы, выставки, праздники, эксперименты, а также групповые, комбинированные, чисто практические занятия.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Некоторые занятия проходят в форме самостоятельной работы (постановки натюрмортов, пленэры), где стимулируется самостоятельное творчество.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самостоятельным относятся также итоговые работы по результатам прохождения каждого блока, полугодия и года. В начале каждого занятия несколько минут отведено теоретической беседе, завершается занятие просмотром работ и их обсуждением.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В период обучения происходит постепенное усложнение материала.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Широко применяются занятия по методике, мастер-классы, когда педагог вместе с обучающимися выполняет живописную работу, последовательно комментируя все стадии ее выполнения, задавая наводящие и контрольные вопросы по ходу выполнения работы, находя ученические ошибки и подсказывая пути их исправления.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Наглядность является самым прямым путём обучения в любой области, а особенно в изобразительном искусстве.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 . Структура программы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2.1. Основные разделы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 класс - 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«Радужный мир»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 класс - 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« Мы учимся быть художниками»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 класс - 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«Мы художники»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4 класс - </w:t>
      </w: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«Мы рисуем и исследуем»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2.2. Перечень УУД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1-й класс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Личностные результаты:</w:t>
      </w:r>
    </w:p>
    <w:p w:rsidR="00BF1F89" w:rsidRPr="00BF1F89" w:rsidRDefault="00BF1F89" w:rsidP="00BF1F89">
      <w:pPr>
        <w:numPr>
          <w:ilvl w:val="0"/>
          <w:numId w:val="1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осознавать роль художественного искусства в жизни людей;</w:t>
      </w:r>
    </w:p>
    <w:p w:rsidR="00BF1F89" w:rsidRPr="00BF1F89" w:rsidRDefault="00BF1F89" w:rsidP="00BF1F89">
      <w:pPr>
        <w:numPr>
          <w:ilvl w:val="0"/>
          <w:numId w:val="1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эмоционально «проживать» красоту художественных произведений, выражать свои эмоции;</w:t>
      </w:r>
    </w:p>
    <w:p w:rsidR="00BF1F89" w:rsidRPr="00BF1F89" w:rsidRDefault="00BF1F89" w:rsidP="00BF1F89">
      <w:pPr>
        <w:numPr>
          <w:ilvl w:val="0"/>
          <w:numId w:val="1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понимать эмоции других людей, сочувствовать, сопереживать;</w:t>
      </w:r>
    </w:p>
    <w:p w:rsidR="00BF1F89" w:rsidRPr="00BF1F89" w:rsidRDefault="00BF1F89" w:rsidP="00BF1F89">
      <w:pPr>
        <w:numPr>
          <w:ilvl w:val="0"/>
          <w:numId w:val="1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высказывать своё отношение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к художественным произведениям, к творчеству своих товарищей, своему творчеству.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lastRenderedPageBreak/>
        <w:t>Метапредметне</w:t>
      </w:r>
      <w:proofErr w:type="spellEnd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результаты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Регулятивные УУД:</w:t>
      </w:r>
    </w:p>
    <w:p w:rsidR="00BF1F89" w:rsidRPr="00BF1F89" w:rsidRDefault="00BF1F89" w:rsidP="00BF1F89">
      <w:pPr>
        <w:numPr>
          <w:ilvl w:val="0"/>
          <w:numId w:val="1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определять и формулировать цель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деятельности с помощью учителя;</w:t>
      </w:r>
    </w:p>
    <w:p w:rsidR="00BF1F89" w:rsidRPr="00BF1F89" w:rsidRDefault="00BF1F89" w:rsidP="00BF1F89">
      <w:pPr>
        <w:numPr>
          <w:ilvl w:val="0"/>
          <w:numId w:val="1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учиться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высказывать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своё предположение (версию) на основе работы с материалом;</w:t>
      </w:r>
    </w:p>
    <w:p w:rsidR="00BF1F89" w:rsidRPr="00BF1F89" w:rsidRDefault="00BF1F89" w:rsidP="00BF1F89">
      <w:pPr>
        <w:numPr>
          <w:ilvl w:val="0"/>
          <w:numId w:val="1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учиться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работать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по предложенному учителем плану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Познавательные УУД:</w:t>
      </w:r>
    </w:p>
    <w:p w:rsidR="00BF1F89" w:rsidRPr="00BF1F89" w:rsidRDefault="00BF1F89" w:rsidP="00BF1F89">
      <w:pPr>
        <w:numPr>
          <w:ilvl w:val="0"/>
          <w:numId w:val="1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находить ответы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на вопросы в иллюстрациях;</w:t>
      </w:r>
    </w:p>
    <w:p w:rsidR="00BF1F89" w:rsidRPr="00BF1F89" w:rsidRDefault="00BF1F89" w:rsidP="00BF1F89">
      <w:pPr>
        <w:numPr>
          <w:ilvl w:val="0"/>
          <w:numId w:val="1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делать выводы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 результате совместной работы класса и учителя;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Коммуникативные УУД:</w:t>
      </w:r>
    </w:p>
    <w:p w:rsidR="00BF1F89" w:rsidRPr="00BF1F89" w:rsidRDefault="00BF1F89" w:rsidP="00BF1F89">
      <w:pPr>
        <w:numPr>
          <w:ilvl w:val="0"/>
          <w:numId w:val="1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оформлять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свои мысли в устной и художественной форме (на уровне рассказа, художественного изображения);</w:t>
      </w:r>
    </w:p>
    <w:p w:rsidR="00BF1F89" w:rsidRPr="00BF1F89" w:rsidRDefault="00BF1F89" w:rsidP="00BF1F89">
      <w:pPr>
        <w:numPr>
          <w:ilvl w:val="0"/>
          <w:numId w:val="1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понимать художественную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речь других, понимать то, что хочет сказать художник своим произведением;</w:t>
      </w:r>
    </w:p>
    <w:p w:rsidR="00BF1F89" w:rsidRPr="00BF1F89" w:rsidRDefault="00BF1F89" w:rsidP="00BF1F89">
      <w:pPr>
        <w:numPr>
          <w:ilvl w:val="0"/>
          <w:numId w:val="1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учиться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работать в паре, группе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 выполнять различные роли (лидера, исполнителя).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2-й класс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Личностные результаты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</w:t>
      </w:r>
    </w:p>
    <w:p w:rsidR="00BF1F89" w:rsidRPr="00BF1F89" w:rsidRDefault="00BF1F89" w:rsidP="00BF1F89">
      <w:pPr>
        <w:numPr>
          <w:ilvl w:val="0"/>
          <w:numId w:val="1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осознавать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роль художественной культуры в жизни людей;</w:t>
      </w:r>
    </w:p>
    <w:p w:rsidR="00BF1F89" w:rsidRPr="00BF1F89" w:rsidRDefault="00BF1F89" w:rsidP="00BF1F89">
      <w:pPr>
        <w:numPr>
          <w:ilvl w:val="0"/>
          <w:numId w:val="1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эмоционально «проживать»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художественные произведения, выражать свои эмоции;</w:t>
      </w:r>
    </w:p>
    <w:p w:rsidR="00BF1F89" w:rsidRPr="00BF1F89" w:rsidRDefault="00BF1F89" w:rsidP="00BF1F89">
      <w:pPr>
        <w:numPr>
          <w:ilvl w:val="0"/>
          <w:numId w:val="1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понимать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эмоции других людей, сочувствовать, сопереживать;</w:t>
      </w:r>
    </w:p>
    <w:p w:rsidR="00BF1F89" w:rsidRPr="00BF1F89" w:rsidRDefault="00BF1F89" w:rsidP="00BF1F89">
      <w:pPr>
        <w:numPr>
          <w:ilvl w:val="0"/>
          <w:numId w:val="1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обращать внимание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на особенности устных и письменных высказываний других людей о произведениях искусства, о собственных работах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,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работах своих товарищей (интонацию, темп, тон речи; выбор слов, художественные сравнения, применение художественных терминов)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Метапредметные</w:t>
      </w:r>
      <w:proofErr w:type="spellEnd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результаты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Регулятивные УУД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:</w:t>
      </w:r>
    </w:p>
    <w:p w:rsidR="00BF1F89" w:rsidRPr="00BF1F89" w:rsidRDefault="00BF1F89" w:rsidP="00BF1F89">
      <w:pPr>
        <w:numPr>
          <w:ilvl w:val="0"/>
          <w:numId w:val="1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определять и формулировать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цель деятельности с помощью учителя;</w:t>
      </w:r>
    </w:p>
    <w:p w:rsidR="00BF1F89" w:rsidRPr="00BF1F89" w:rsidRDefault="00BF1F89" w:rsidP="00BF1F89">
      <w:pPr>
        <w:numPr>
          <w:ilvl w:val="0"/>
          <w:numId w:val="1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учиться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высказывать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своё предположение (версию) на основе работы с материалом;</w:t>
      </w:r>
    </w:p>
    <w:p w:rsidR="00BF1F89" w:rsidRPr="00BF1F89" w:rsidRDefault="00BF1F89" w:rsidP="00BF1F89">
      <w:pPr>
        <w:numPr>
          <w:ilvl w:val="0"/>
          <w:numId w:val="1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учиться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работать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по предложенному учителем плану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Познавательные УУД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:</w:t>
      </w:r>
    </w:p>
    <w:p w:rsidR="00BF1F89" w:rsidRPr="00BF1F89" w:rsidRDefault="00BF1F89" w:rsidP="00BF1F89">
      <w:pPr>
        <w:numPr>
          <w:ilvl w:val="0"/>
          <w:numId w:val="1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находить ответы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на вопросы в иллюстрациях, в работах художников;</w:t>
      </w:r>
    </w:p>
    <w:p w:rsidR="00BF1F89" w:rsidRPr="00BF1F89" w:rsidRDefault="00BF1F89" w:rsidP="00BF1F89">
      <w:pPr>
        <w:numPr>
          <w:ilvl w:val="0"/>
          <w:numId w:val="1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делать выводы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в результате совместной работы класса и учителя;</w:t>
      </w:r>
    </w:p>
    <w:p w:rsidR="00BF1F89" w:rsidRPr="00BF1F89" w:rsidRDefault="00BF1F89" w:rsidP="00BF1F89">
      <w:pPr>
        <w:numPr>
          <w:ilvl w:val="0"/>
          <w:numId w:val="1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преобразовывать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информацию из одной формы в другую: с помощью художественных образов передавать различные эмоции.</w:t>
      </w:r>
    </w:p>
    <w:p w:rsidR="00BF1F89" w:rsidRPr="00BF1F89" w:rsidRDefault="00BF1F89" w:rsidP="00BF1F89">
      <w:pPr>
        <w:numPr>
          <w:ilvl w:val="0"/>
          <w:numId w:val="1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Коммуникативные УУД:</w:t>
      </w:r>
    </w:p>
    <w:p w:rsidR="00BF1F89" w:rsidRPr="00BF1F89" w:rsidRDefault="00BF1F89" w:rsidP="00BF1F89">
      <w:pPr>
        <w:numPr>
          <w:ilvl w:val="0"/>
          <w:numId w:val="1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оформлять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свои мысли в устной и художественной форме (на уровне предложения, небольшого текста, рисунка);</w:t>
      </w:r>
    </w:p>
    <w:p w:rsidR="00BF1F89" w:rsidRPr="00BF1F89" w:rsidRDefault="00BF1F89" w:rsidP="00BF1F89">
      <w:pPr>
        <w:numPr>
          <w:ilvl w:val="0"/>
          <w:numId w:val="1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слушать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понимать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речь других; пользоваться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приёмамипередачи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эмоций с помощью художественных образов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,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перенесенных на бумагу;</w:t>
      </w:r>
    </w:p>
    <w:p w:rsidR="00BF1F89" w:rsidRPr="00BF1F89" w:rsidRDefault="00BF1F89" w:rsidP="00BF1F89">
      <w:pPr>
        <w:numPr>
          <w:ilvl w:val="0"/>
          <w:numId w:val="1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договариваться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 одноклассниками совместно с учителем о правилах поведения и общения оценки и самооценки и следовать им;</w:t>
      </w:r>
    </w:p>
    <w:p w:rsidR="00BF1F89" w:rsidRPr="00BF1F89" w:rsidRDefault="00BF1F89" w:rsidP="00BF1F89">
      <w:pPr>
        <w:numPr>
          <w:ilvl w:val="0"/>
          <w:numId w:val="1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учиться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работать в паре, группе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 выполнять различные роли (лидера, исполнителя).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3-4-й классы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Личностные результаты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эмоциональность; умение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осознавать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определять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(называть) свои эмоции;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эмпатия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– умение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осознавать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определять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эмоции других людей;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сочувствовать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другим людям,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сопереживать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 xml:space="preserve">чувство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прекрасного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– умение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чувствовать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красоту и выразительность речи,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художекственных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произведений,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стремиться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совершенствованию собственной художественной культуры;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любовь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уважение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Отечеству, его языку, культуре;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интерес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художественных произведений, к ведению диалога с автором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,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посредством собственного мнения о конкретном произведении художника;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интерес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рисованию, к созданию собственных рисунков, к художественной форме общения;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интерес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 изучению шедевров искусства великих художников;</w:t>
      </w:r>
    </w:p>
    <w:p w:rsidR="00BF1F89" w:rsidRPr="00BF1F89" w:rsidRDefault="00BF1F89" w:rsidP="00BF1F89">
      <w:pPr>
        <w:numPr>
          <w:ilvl w:val="0"/>
          <w:numId w:val="1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осознание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ответственности за выполненное художественное </w:t>
      </w:r>
      <w:proofErr w:type="spellStart"/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художественное</w:t>
      </w:r>
      <w:proofErr w:type="spellEnd"/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пороизведение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Метапредметные</w:t>
      </w:r>
      <w:proofErr w:type="spellEnd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результаты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Регулятивные УУД:</w:t>
      </w:r>
    </w:p>
    <w:p w:rsidR="00BF1F89" w:rsidRPr="00BF1F89" w:rsidRDefault="00BF1F89" w:rsidP="00BF1F89">
      <w:pPr>
        <w:numPr>
          <w:ilvl w:val="0"/>
          <w:numId w:val="1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самостоятельно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формулировать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тему и цели занятия;</w:t>
      </w:r>
    </w:p>
    <w:p w:rsidR="00BF1F89" w:rsidRPr="00BF1F89" w:rsidRDefault="00BF1F89" w:rsidP="00BF1F89">
      <w:pPr>
        <w:numPr>
          <w:ilvl w:val="0"/>
          <w:numId w:val="1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составлять план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решения учебной проблемы совместно с учителем;</w:t>
      </w:r>
    </w:p>
    <w:p w:rsidR="00BF1F89" w:rsidRPr="00BF1F89" w:rsidRDefault="00BF1F89" w:rsidP="00BF1F89">
      <w:pPr>
        <w:numPr>
          <w:ilvl w:val="0"/>
          <w:numId w:val="1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работать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по плану, сверяя свои действия с целью,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корректировать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свою деятельность;</w:t>
      </w:r>
    </w:p>
    <w:p w:rsidR="00BF1F89" w:rsidRPr="00BF1F89" w:rsidRDefault="00BF1F89" w:rsidP="00BF1F89">
      <w:pPr>
        <w:numPr>
          <w:ilvl w:val="0"/>
          <w:numId w:val="1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 диалоге с учителем вырабатывать критерии оценки 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определять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степень успешности своей работы и работы других в соответствии с этими критериями.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Познавательные УУД:</w:t>
      </w:r>
    </w:p>
    <w:p w:rsidR="00BF1F89" w:rsidRPr="00BF1F89" w:rsidRDefault="00BF1F89" w:rsidP="00BF1F89">
      <w:pPr>
        <w:numPr>
          <w:ilvl w:val="0"/>
          <w:numId w:val="2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перерабатывать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преобразовывать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информацию из одной формы в другую (составлять план последовательности работы над художественны произведением);</w:t>
      </w:r>
      <w:proofErr w:type="gramEnd"/>
    </w:p>
    <w:p w:rsidR="00BF1F89" w:rsidRPr="00BF1F89" w:rsidRDefault="00BF1F89" w:rsidP="00BF1F89">
      <w:pPr>
        <w:numPr>
          <w:ilvl w:val="0"/>
          <w:numId w:val="2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пользоваться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 словарями, справочниками,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эциклопедиями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BF1F89" w:rsidRPr="00BF1F89" w:rsidRDefault="00BF1F89" w:rsidP="00BF1F89">
      <w:pPr>
        <w:numPr>
          <w:ilvl w:val="0"/>
          <w:numId w:val="2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осуществлять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анализ и синтез;</w:t>
      </w:r>
    </w:p>
    <w:p w:rsidR="00BF1F89" w:rsidRPr="00BF1F89" w:rsidRDefault="00BF1F89" w:rsidP="00BF1F89">
      <w:pPr>
        <w:numPr>
          <w:ilvl w:val="0"/>
          <w:numId w:val="2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устанавливать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причинно-следственные связи;</w:t>
      </w:r>
    </w:p>
    <w:p w:rsidR="00BF1F89" w:rsidRPr="00BF1F89" w:rsidRDefault="00BF1F89" w:rsidP="00BF1F89">
      <w:pPr>
        <w:numPr>
          <w:ilvl w:val="0"/>
          <w:numId w:val="2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строить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рассуждения;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Коммуникативные УУД:</w:t>
      </w:r>
    </w:p>
    <w:p w:rsidR="00BF1F89" w:rsidRPr="00BF1F89" w:rsidRDefault="00BF1F89" w:rsidP="00BF1F89">
      <w:pPr>
        <w:numPr>
          <w:ilvl w:val="0"/>
          <w:numId w:val="2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адекватно использовать художественные средства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для решения различных коммуникативных задач; владеть монологической и диалогической формами речи с использованием терминологии художника.</w:t>
      </w:r>
    </w:p>
    <w:p w:rsidR="00BF1F89" w:rsidRPr="00BF1F89" w:rsidRDefault="00BF1F89" w:rsidP="00BF1F89">
      <w:pPr>
        <w:numPr>
          <w:ilvl w:val="0"/>
          <w:numId w:val="2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высказывать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обосновывать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свою точку зрения;</w:t>
      </w:r>
    </w:p>
    <w:p w:rsidR="00BF1F89" w:rsidRPr="00BF1F89" w:rsidRDefault="00BF1F89" w:rsidP="00BF1F89">
      <w:pPr>
        <w:numPr>
          <w:ilvl w:val="0"/>
          <w:numId w:val="2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слушать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 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слышать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других, пытаться принимать иную точку зрения, быть готовым корректировать свою точку зрения;</w:t>
      </w:r>
    </w:p>
    <w:p w:rsidR="00BF1F89" w:rsidRPr="00BF1F89" w:rsidRDefault="00BF1F89" w:rsidP="00BF1F89">
      <w:pPr>
        <w:numPr>
          <w:ilvl w:val="0"/>
          <w:numId w:val="2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договариваться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 приходить к общему решению в совместной деятельности;</w:t>
      </w:r>
    </w:p>
    <w:p w:rsidR="00BF1F89" w:rsidRPr="00BF1F89" w:rsidRDefault="00BF1F89" w:rsidP="00BF1F89">
      <w:pPr>
        <w:numPr>
          <w:ilvl w:val="0"/>
          <w:numId w:val="2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задавать вопросы, находить ответы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3.Содержание программы. Тематическое планирование.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1-й класс «Радужный мир»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Мир маленького человека красочный, эмоциональный. Для этого возраста органичны занятия изобразительным искусством. Для ребёнка 6 – 7 лет необходим определённый уровень графических навыков, важно научиться чувствовать цвет.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Программа состоит из теоретической и практической частей.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Теоретическая часть:</w:t>
      </w:r>
    </w:p>
    <w:p w:rsidR="00BF1F89" w:rsidRPr="00BF1F89" w:rsidRDefault="00BF1F89" w:rsidP="00BF1F89">
      <w:pPr>
        <w:numPr>
          <w:ilvl w:val="0"/>
          <w:numId w:val="2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Знакомство с различными художественными материалами, приёмами работы с ними.</w:t>
      </w:r>
    </w:p>
    <w:p w:rsidR="00BF1F89" w:rsidRPr="00BF1F89" w:rsidRDefault="00BF1F89" w:rsidP="00BF1F89">
      <w:pPr>
        <w:numPr>
          <w:ilvl w:val="0"/>
          <w:numId w:val="2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Основы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цветоведения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Основные цвета. Смешение цветов. Холодные цвета.</w:t>
      </w:r>
    </w:p>
    <w:p w:rsidR="00BF1F89" w:rsidRPr="00BF1F89" w:rsidRDefault="00BF1F89" w:rsidP="00BF1F89">
      <w:pPr>
        <w:numPr>
          <w:ilvl w:val="0"/>
          <w:numId w:val="2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Художественный язык изобразительного искусства: линия, пятно, штрих, мазок.</w:t>
      </w:r>
    </w:p>
    <w:p w:rsidR="00BF1F89" w:rsidRPr="00BF1F89" w:rsidRDefault="00BF1F89" w:rsidP="00BF1F89">
      <w:pPr>
        <w:numPr>
          <w:ilvl w:val="0"/>
          <w:numId w:val="2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Беседы ознакомительного характера по истории искусства в доступной форме</w:t>
      </w:r>
    </w:p>
    <w:p w:rsidR="00BF1F89" w:rsidRPr="00BF1F89" w:rsidRDefault="00BF1F89" w:rsidP="00BF1F89">
      <w:pPr>
        <w:numPr>
          <w:ilvl w:val="0"/>
          <w:numId w:val="2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Заочные экскурсии по музеям и выставочным залам нашей страны и мира.</w:t>
      </w:r>
    </w:p>
    <w:p w:rsidR="00BF1F89" w:rsidRPr="00BF1F89" w:rsidRDefault="00BF1F89" w:rsidP="00BF1F89">
      <w:pPr>
        <w:numPr>
          <w:ilvl w:val="0"/>
          <w:numId w:val="2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Знакомство с творчеством лучших художников нашей страны и мира.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Календарно-тематический план (Практическая часть)</w:t>
      </w:r>
    </w:p>
    <w:tbl>
      <w:tblPr>
        <w:tblW w:w="1060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9"/>
        <w:gridCol w:w="3118"/>
        <w:gridCol w:w="993"/>
        <w:gridCol w:w="708"/>
        <w:gridCol w:w="5387"/>
      </w:tblGrid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№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Тема занятия</w:t>
            </w:r>
          </w:p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Кол-во часов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Дата</w:t>
            </w: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Содержание занятия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Узоры снежинок. Ритм. Орнамент в круге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Урок – </w:t>
            </w:r>
            <w:bookmarkStart w:id="0" w:name="_GoBack"/>
            <w:bookmarkEnd w:id="0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игра на развитие воображения. Холодные и тёплые цвета. Гуашь, акварель (по выбору).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«Снегурочка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Гуашь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..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Отработка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приёма – волнистые линии. Закрепление навыка –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примакивание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кистью. Беседа с показом иллюстративного и природного материала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«Елочка - красавица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Ритм цветовых геометрических пятен. Гуашь. Основные цвета. Рисуем и играем.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«Волшебная птица весны».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Тёплая палитра. Гуашь. Пятно, линия, точка.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5060DA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«Зимний лес»- характер линий.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Творческая работа. Беседа с показом детских работ, иллюстраций по иконописи.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«Снежная птица зимы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Изобразительные свойства графических материалов: фломастеров, мелков. Ритм пятен и линий. Игра «Мы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– 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г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номики».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«Дом снежной птицы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Декоративное рисование. Композиция в круге. Гуашь.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«Натюрморт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знакомство с жанром натюрморта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Понятие «стилизация», переработка природных форм 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декоративно-обобщенные.</w:t>
            </w:r>
          </w:p>
        </w:tc>
      </w:tr>
      <w:tr w:rsidR="00320EFA" w:rsidRPr="00BF1F89" w:rsidTr="00320EFA">
        <w:trPr>
          <w:trHeight w:val="405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Как рисовать натюрморт. Фрукты в вазе.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Творческая работа. Беседа с показом детских работ. Рассказы детей о своей семье.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«Портрет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знакомство с жанром портрета.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Ритм цветовых геометрических пятен. Гуашь. Основные цвета. Рисуем и играем.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«Как рисовать портрет</w:t>
            </w:r>
            <w:r w:rsidR="00BF1F89"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рисование лица человека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натюрморта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«Победителям 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–С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лава!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Творческая работа. Беседа о великом Дне 9 мая, о героизме защитников родины в дни Вов.</w:t>
            </w:r>
          </w:p>
        </w:tc>
      </w:tr>
      <w:tr w:rsidR="00320EFA" w:rsidRPr="00BF1F89" w:rsidTr="00320EFA">
        <w:trPr>
          <w:trHeight w:val="345"/>
        </w:trPr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«Весенняя клумба»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Тёплая палитра. Гуашь. Рисование первых весенних цветов.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«Веселая игра»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Урок-игра. Творческая работа. Беседа с показом детских работ. Рассказы детей о любимых играх.</w:t>
            </w:r>
          </w:p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«Лето, здравствуй!»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Фантазия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.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Творческая работа.</w:t>
            </w:r>
          </w:p>
        </w:tc>
      </w:tr>
      <w:tr w:rsidR="00320EFA" w:rsidRPr="00BF1F89" w:rsidTr="00320EFA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5060DA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31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«Маленькая галерея»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Заключительное занятие: выставка работ, награждение активных кружковцев</w:t>
            </w:r>
          </w:p>
        </w:tc>
      </w:tr>
    </w:tbl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2-й класс «Мы учимся быть художниками»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 этом этапе формируется художественн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о-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эстетическое и духовно-нравственное развитие ребенка, качества, отвечающие представлениям об истинной человечности, о доброте и культурной полноценности восприятия мира.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Теоретическая часть: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Свойства живописных материалов, приёмы работы с ними: акварель, гуашь.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Цвет в окружающей среде. Основные и дополнительные цвета. Основные сочетания в природе.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рисунка. Роль рисунка в творческой деятельности. Упражнения на выполнение линий разного характера. Художественный язык рисунка: линия, штрих, пятно, точка.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живописи. Цвет – язык живописи. Рисование с натуры несложных по форме и цвету предметов, пейзажа с фигурами людей, животных.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композиции. Понятия «ритм», «симметрия», «асимметрия», «уравновешенная композиция». Основные композиционные схемы.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Создание творческих тематических композиций. Иллюстрирование литературных произведений.</w:t>
      </w:r>
    </w:p>
    <w:p w:rsidR="00BF1F89" w:rsidRPr="00BF1F89" w:rsidRDefault="00BF1F89" w:rsidP="00BF1F89">
      <w:pPr>
        <w:numPr>
          <w:ilvl w:val="0"/>
          <w:numId w:val="2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Беседы по истории искусств. Экскурсии на выставки, натурные зарисовки на пленере. Выставки, праздничные мероприятия.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Календарно-тематический план (Практическая часть)</w:t>
      </w: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3"/>
        <w:gridCol w:w="3328"/>
        <w:gridCol w:w="1134"/>
        <w:gridCol w:w="1134"/>
        <w:gridCol w:w="4394"/>
      </w:tblGrid>
      <w:tr w:rsidR="00BF1F89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Тема занятия</w:t>
            </w:r>
          </w:p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Дата</w:t>
            </w: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Содержание занятия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EC5221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Рисунки на тему: «Зимние забавы»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представлению на заданную тему.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Иллюстрация к сказке А. С. Пушкина «Сказка о рыбаке и рыбке»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Прослушивание сказки иллюстрирование.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Конкурс рисунков «Слава армии родной!».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Беседа о героизме защитников нашей Родины. Рисование по представлению на заданную тему.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Конкурс поздравительных открыток «Милой мамочке!»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Беседа 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 б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истории праздника 8 марта.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представлению на заданную тему.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на тему: « Красота вокруг нас».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Изображение пейзажа родного края.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Рисунок-декорация «Сказочный домик»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Просмотр картин художников по теме. Рисование по представлению.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Рисунки на тему «Любимые герои»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Изображение человека и животных художественными средствами.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на тему: «Люблю природу русскую»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Беседа о важности бережного отношения к природе.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представлению на заданную тему.</w:t>
            </w:r>
          </w:p>
        </w:tc>
      </w:tr>
      <w:tr w:rsidR="008824DB" w:rsidRPr="00BF1F89" w:rsidTr="00320EFA">
        <w:trPr>
          <w:trHeight w:val="405"/>
        </w:trPr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на тему «Родина моя».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Передача красоты родного края выразительными средствами.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Изготовление праздничной открытки.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Создание простого подарочного изделия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Конкурс рисунков: «Слава Победе!»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Беседа о героизме нашего народа в дни Вов.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представлению на заданную тему.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Иллюстрация к сказке «Гуси – лебеди».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Создание сюжетных композиций.</w:t>
            </w:r>
          </w:p>
        </w:tc>
      </w:tr>
      <w:tr w:rsidR="008824DB" w:rsidRPr="00BF1F89" w:rsidTr="00320EFA">
        <w:trPr>
          <w:trHeight w:val="345"/>
        </w:trPr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Портрет живых персонажей из сказки Дж.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Родари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«Приключения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Чиполлино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Моделирование художественными средствами сказочных и фантастических образов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на тему: «Весенние картины»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Беседа о весенних изменениях в природе.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представлению на заданную тему.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Фантастические персонажи сказок: Баба – Яга, Водяной,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Кащей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– Бессмертный.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Изображение сказочных и фантастических персонажей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Рисование на тему: «Моя </w:t>
            </w: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любимая игрушка»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Беседа о любимых игрушках детей.</w:t>
            </w:r>
          </w:p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Рисование по теме</w:t>
            </w: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8824DB" w:rsidRPr="00BF1F89" w:rsidTr="00320EFA">
        <w:tc>
          <w:tcPr>
            <w:tcW w:w="4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Default="006B2C9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33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6B2C9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Встречаем лето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6B2C9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DB" w:rsidRPr="00BF1F89" w:rsidRDefault="008824DB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3-й класс «Мы - художники»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Изобразительное искусство – наиболее применимая область эмоциональной сферы ребёнка. На этом этапе он исследует форму, экспериментирует с изобразительными материалами, знакомится с мировой культурой. Более свободное владение различными художественными средствами позволяют ребёнку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самовыразиться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BF1F89" w:rsidRPr="00BF1F89" w:rsidRDefault="00BF1F89" w:rsidP="00BF1F89">
      <w:pPr>
        <w:numPr>
          <w:ilvl w:val="0"/>
          <w:numId w:val="2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Основы художественной грамоты.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Теоретическая часть.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Свойства живописных материалов, приёмы работы с ними: акварель, гуашь.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Цвет в окружающей среде. Основные и дополнительные цвета. Основные сочетания в природе.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рисунка. Роль рисунка в творческой деятельности. Упражнения на выполнение линий разного характера. Художественный язык рисунка: линия, штрих, пятно, точка.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живописи. Цвет – язык живописи. Рисование с натуры несложных по форме и цвету предметов, пейзажа с фигурами людей, животных.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композиции. Понятия «ритм», «симметрия», «асимметрия», «уравновешенная композиция». Основные композиционные схемы.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Создание творческих тематических композиций. Иллюстрирование литературных произведений.</w:t>
      </w:r>
    </w:p>
    <w:p w:rsidR="00BF1F89" w:rsidRPr="00BF1F89" w:rsidRDefault="00BF1F89" w:rsidP="00BF1F89">
      <w:pPr>
        <w:numPr>
          <w:ilvl w:val="0"/>
          <w:numId w:val="2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Беседы по истории искусств. Экскурсии на выставки, натурные зарисовки на пленере. Выставки, праздничные мероприятия.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numPr>
          <w:ilvl w:val="0"/>
          <w:numId w:val="2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Графика.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Теоретическая часть.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Художественные материалы. Свойства графических материалов: карандаш, перо – ручка, тушь, воск, мелки и приёмы работы с ними.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Рисунок как основа графики. Упражнения на выполнение линий разного характера. Изобразительный язык графики: линия, штрих, пятно, точка.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Свет, тень, полутень, блик, силуэт, тоновая растяжка.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Монотипия, творческие композиции с применением приёмов монотипии.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Гравюра на картоне.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Прикладная графика. Открытка, поздравление, шрифт.</w:t>
      </w:r>
    </w:p>
    <w:p w:rsidR="00BF1F89" w:rsidRPr="00BF1F89" w:rsidRDefault="00BF1F89" w:rsidP="00BF1F89">
      <w:pPr>
        <w:numPr>
          <w:ilvl w:val="0"/>
          <w:numId w:val="2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Связь с рисунком, композицией, живописью.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Календарно-тематический план третьего года обучения </w:t>
      </w: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(Практическая часть)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tbl>
      <w:tblPr>
        <w:tblW w:w="104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2"/>
        <w:gridCol w:w="2792"/>
        <w:gridCol w:w="992"/>
        <w:gridCol w:w="709"/>
        <w:gridCol w:w="5528"/>
      </w:tblGrid>
      <w:tr w:rsidR="00BF1F89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Тема занятия</w:t>
            </w:r>
          </w:p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Кол-во часов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Дата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Содержание</w:t>
            </w:r>
          </w:p>
        </w:tc>
      </w:tr>
      <w:tr w:rsidR="00BF1F89" w:rsidRPr="00BF1F89" w:rsidTr="00320EFA">
        <w:tc>
          <w:tcPr>
            <w:tcW w:w="104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EC5221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«Здравствуй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,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праздник Новый год!»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с натуры. Тушь, перо. Упражнения на выполнение линий разного характера: прямые, изогнутые, прерывистые, исчезающие.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EC5221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«Цветы зимы».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Композиция и использование листьев гербария в качестве матриц. «Живая» линия – тушь, перо.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Натюрморт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Набросочный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характер рисунков с разных положений, положение предметов в пространстве. Свет и тень – падающая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.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собственная.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4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«Село родное»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Цветовой фон в технике монотипии. Дома – линиями, штрихами. Люди – силуэты. Цвет как выразитель настроения.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«Терема».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Гравюра на картоне. Беседа о русской архитектуре с использованием иллюстративного материала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Открытка – поздравление «Защитникам Отечества»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Использование шаблона и трафарета. Штрих. Выделение главного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Открытка – поздравление «8 марта 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–м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амин праздник»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 Использование аппликации, орнаментики. Шрифт. Творческая работа.</w:t>
            </w:r>
          </w:p>
        </w:tc>
      </w:tr>
      <w:tr w:rsidR="00C51430" w:rsidRPr="00BF1F89" w:rsidTr="00320EFA">
        <w:tc>
          <w:tcPr>
            <w:tcW w:w="104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Наше творчество. 1ч.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«Мир вокруг нас»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Рисование с натуры.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Гуаш</w:t>
            </w:r>
            <w:proofErr w:type="spellEnd"/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.</w:t>
            </w:r>
            <w:proofErr w:type="gramEnd"/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Беседа 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экологических проблемах окружающей среды.</w:t>
            </w:r>
          </w:p>
        </w:tc>
      </w:tr>
      <w:tr w:rsidR="00C51430" w:rsidRPr="00BF1F89" w:rsidTr="00320EFA">
        <w:tc>
          <w:tcPr>
            <w:tcW w:w="104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Техники изобразительного искусства</w:t>
            </w: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4ч.</w:t>
            </w:r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Волшебные нитки.</w:t>
            </w:r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Практическая работа. Работа выполняется с помощью красок и нити.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Кляксография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Практическая работа. Работа выполняется с помощью красок и зубной щетки.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Выдувание.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Практическая работа. Работа выполняется с помощью красок.</w:t>
            </w:r>
          </w:p>
        </w:tc>
      </w:tr>
      <w:tr w:rsidR="00C51430" w:rsidRPr="00BF1F89" w:rsidTr="00320EFA">
        <w:trPr>
          <w:trHeight w:val="405"/>
        </w:trPr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Пальчиковая живопись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Практическая работа. Работа выполняется пальцами</w:t>
            </w:r>
          </w:p>
        </w:tc>
      </w:tr>
      <w:tr w:rsidR="00C51430" w:rsidRPr="00BF1F89" w:rsidTr="00320EFA">
        <w:tc>
          <w:tcPr>
            <w:tcW w:w="1046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Наше творчество. 5 ч.</w:t>
            </w:r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теме: «Победа!»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тем и материалов для исполнения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Рисование по теме «Я за здоровый образ жизни»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тем и материалов для исполнения</w:t>
            </w:r>
          </w:p>
        </w:tc>
      </w:tr>
      <w:tr w:rsidR="00C51430" w:rsidRPr="00BF1F89" w:rsidTr="00320EFA">
        <w:trPr>
          <w:trHeight w:val="345"/>
        </w:trPr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«Мы рисуем бабочку».</w:t>
            </w:r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тем и материалов для исполнения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Рисование по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теме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:«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Мечты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о лете!»</w:t>
            </w:r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тем и материалов для исполнения</w:t>
            </w:r>
          </w:p>
        </w:tc>
      </w:tr>
      <w:tr w:rsidR="00C51430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2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Творческая аттестационная работа. Свободный выбор техники и материалов.</w:t>
            </w:r>
          </w:p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Выставка рисунков. Подведение итогов.</w:t>
            </w: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430" w:rsidRPr="00BF1F89" w:rsidRDefault="00C5143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4 -й класс «Рисуем и исследуем»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 данном этапе важной становится цель – научить детей вести исследование</w:t>
      </w: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 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доступных им проблем. Развить их способность ставить перед собой задачу и осуществить её выполнение.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Знания и умения, полученные за годы обучения, применяются в создании творческих работ.</w:t>
      </w:r>
    </w:p>
    <w:p w:rsidR="00BF1F89" w:rsidRPr="00BF1F89" w:rsidRDefault="00BF1F89" w:rsidP="00BF1F89">
      <w:pPr>
        <w:numPr>
          <w:ilvl w:val="0"/>
          <w:numId w:val="2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Основы изобразительной грамоты.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Теоретическая часть.</w:t>
      </w:r>
    </w:p>
    <w:p w:rsidR="00BF1F89" w:rsidRPr="00BF1F89" w:rsidRDefault="00BF1F89" w:rsidP="00BF1F89">
      <w:pPr>
        <w:numPr>
          <w:ilvl w:val="0"/>
          <w:numId w:val="2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Художественные материалы. Акварель, тушь, гуашь – свободное владение ими.</w:t>
      </w:r>
    </w:p>
    <w:p w:rsidR="00BF1F89" w:rsidRPr="00BF1F89" w:rsidRDefault="00BF1F89" w:rsidP="00BF1F89">
      <w:pPr>
        <w:numPr>
          <w:ilvl w:val="0"/>
          <w:numId w:val="2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Рисунок. Значение рисунка в творчестве художника. Упражнения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набросочного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характера. Передача пространства на плоскости, представление о перспективе – линейной, воздушной.</w:t>
      </w:r>
    </w:p>
    <w:p w:rsidR="00BF1F89" w:rsidRPr="00BF1F89" w:rsidRDefault="00BF1F89" w:rsidP="00BF1F89">
      <w:pPr>
        <w:numPr>
          <w:ilvl w:val="0"/>
          <w:numId w:val="2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Графика.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Материалы – тушь, перо, типографская краска, картон, клише, матрицы из различных материалов.</w:t>
      </w:r>
      <w:proofErr w:type="gramEnd"/>
    </w:p>
    <w:p w:rsidR="00BF1F89" w:rsidRPr="00BF1F89" w:rsidRDefault="00BF1F89" w:rsidP="00BF1F89">
      <w:pPr>
        <w:numPr>
          <w:ilvl w:val="0"/>
          <w:numId w:val="2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 xml:space="preserve">Эстамп, монотипия. Создание образных работ с использованием знаний по композиции, рисунку,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цветоведению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BF1F89" w:rsidRPr="00BF1F89" w:rsidRDefault="00BF1F89" w:rsidP="00BF1F89">
      <w:pPr>
        <w:numPr>
          <w:ilvl w:val="0"/>
          <w:numId w:val="2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Цветоведение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Воздействие цвета на человека. Гармония цветовых отношений.</w:t>
      </w:r>
    </w:p>
    <w:p w:rsidR="00BF1F89" w:rsidRPr="00BF1F89" w:rsidRDefault="00BF1F89" w:rsidP="00BF1F89">
      <w:pPr>
        <w:numPr>
          <w:ilvl w:val="0"/>
          <w:numId w:val="2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Композиция. Основные правила композиции:</w:t>
      </w:r>
    </w:p>
    <w:p w:rsidR="00BF1F89" w:rsidRPr="00BF1F89" w:rsidRDefault="00BF1F89" w:rsidP="00BF1F89">
      <w:pPr>
        <w:numPr>
          <w:ilvl w:val="0"/>
          <w:numId w:val="3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объединение по однородным признакам;</w:t>
      </w:r>
    </w:p>
    <w:p w:rsidR="00BF1F89" w:rsidRPr="00BF1F89" w:rsidRDefault="00BF1F89" w:rsidP="00BF1F89">
      <w:pPr>
        <w:numPr>
          <w:ilvl w:val="0"/>
          <w:numId w:val="3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соблюдение закона ограничения;</w:t>
      </w:r>
    </w:p>
    <w:p w:rsidR="00BF1F89" w:rsidRPr="00BF1F89" w:rsidRDefault="00BF1F89" w:rsidP="00BF1F89">
      <w:pPr>
        <w:numPr>
          <w:ilvl w:val="0"/>
          <w:numId w:val="3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основа живой и статичной композиции;</w:t>
      </w:r>
    </w:p>
    <w:p w:rsidR="00BF1F89" w:rsidRPr="00BF1F89" w:rsidRDefault="00BF1F89" w:rsidP="00BF1F89">
      <w:pPr>
        <w:numPr>
          <w:ilvl w:val="0"/>
          <w:numId w:val="3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группировка элементов, обеспечение свободного пространства между группировками;</w:t>
      </w:r>
    </w:p>
    <w:p w:rsidR="00BF1F89" w:rsidRPr="00BF1F89" w:rsidRDefault="00BF1F89" w:rsidP="00BF1F89">
      <w:pPr>
        <w:numPr>
          <w:ilvl w:val="0"/>
          <w:numId w:val="3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подчёркивание субординации между группировками и их взаимосвязь (линией, пластикой, «Законом сцены»).</w:t>
      </w:r>
    </w:p>
    <w:p w:rsidR="00BF1F89" w:rsidRPr="00BF1F89" w:rsidRDefault="00BF1F89" w:rsidP="00BF1F89">
      <w:pPr>
        <w:numPr>
          <w:ilvl w:val="0"/>
          <w:numId w:val="31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Беседы по истории мировой культуры с показом иллюстративного материала. Посещение выставок. Работа на воздухе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Календарно-тематическ</w:t>
      </w:r>
      <w:r w:rsidR="00512495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ий план четвертого года обучения</w:t>
      </w: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 </w:t>
      </w: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(Практическая часть)</w:t>
      </w:r>
    </w:p>
    <w:tbl>
      <w:tblPr>
        <w:tblW w:w="106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2"/>
        <w:gridCol w:w="1941"/>
        <w:gridCol w:w="851"/>
        <w:gridCol w:w="850"/>
        <w:gridCol w:w="6521"/>
      </w:tblGrid>
      <w:tr w:rsidR="00BF1F89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Тема занятия</w:t>
            </w:r>
          </w:p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Кол-во часов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Дата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F1F89" w:rsidRPr="00BF1F89" w:rsidRDefault="00BF1F89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Содержание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EC5221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«Новогодний бал»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Композиция в круге. Эскиз монохромной декоративной росписи. Освоение приёма - кистевая роспись. Беседа «Голубая сказка Гжели».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«Зимние забавы</w:t>
            </w: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Декоративная роспись. Ассиметричная композиция.</w:t>
            </w:r>
          </w:p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Декоративная переработка природной формы. Кистевая роспись, гуашь. Ограниченная цветовая палитра. Беседа о </w:t>
            </w: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жостовской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росписи.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«Цветы и бабочки»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Декоративная роспись подготовленной деревянной основы. Творческая работа.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Плакат – вид прикладной графики.</w:t>
            </w:r>
          </w:p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Цветы, как носитель настроения. Шрифт. Использование трафарета и шаблона в изобразительных элементах.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Поздравления к 23 февраля.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Эскиз. Работа с материалом в подгруппах, использование знаний по композиции, живописи, графике. Применение приёмов аппликации, техники бумажной пластики, кистевой росписи.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Открытка – поздравление к 8 марта.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материалов и техники. Индивидуальная творческая работа.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Холодный батик – особенности его как вида декоративно – прикладного искусства.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371BC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Связь с живописью, композицией, графикой. Техника безопасности при работе с резервирующим составом. Связь с живописью, композицией, графикой. Техника безопасности при работе с резервирующим составом.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«Осенние листья».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371BC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Роспись по ткани. Использование в эскизе натуральных зарисовок.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«Туманный день».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371BC0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Интерпретация явлений природы. Свободная роспись по ткани без резерва. Связь с живописью, композицией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Кукольный антураж.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Роспись ткани для кукольного платья. Орнамент. Работа над образом.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Цветоведение</w:t>
            </w:r>
            <w:proofErr w:type="spell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Несложные цветы из ткани. Оформление цветка в композиции. Связь с флористикой, батиком.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Флористика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Применение основных принципов построения композиции. Объединение и выявление главного. Выражение образа, чу</w:t>
            </w:r>
            <w:proofErr w:type="gramStart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вств с </w:t>
            </w: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п</w:t>
            </w:r>
            <w:proofErr w:type="gramEnd"/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омощью природных форм и линий</w:t>
            </w:r>
          </w:p>
        </w:tc>
      </w:tr>
      <w:tr w:rsidR="00D15518" w:rsidRPr="00BF1F89" w:rsidTr="00320EFA">
        <w:trPr>
          <w:trHeight w:val="405"/>
        </w:trPr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lastRenderedPageBreak/>
              <w:t>13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Оформление работ, выставки, посещение выставок.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D15518" w:rsidRPr="00BF1F89" w:rsidTr="00320EFA">
        <w:tc>
          <w:tcPr>
            <w:tcW w:w="1060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Наше творчество. 5ч</w:t>
            </w:r>
          </w:p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«День Победы»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живописных средств. Сближенные цветовые отношения. Пластика природных форм и линий. Беседы с обращением к иллюстративному материалу, натуральный материал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Творческая аттестационная работа.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живописных средств. Сближенные цветовые отношения.</w:t>
            </w:r>
          </w:p>
        </w:tc>
      </w:tr>
      <w:tr w:rsidR="00D15518" w:rsidRPr="00BF1F89" w:rsidTr="00320EFA">
        <w:trPr>
          <w:trHeight w:val="345"/>
        </w:trPr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Оформление работ к выставке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Свободный выбор живописных средств. Сближенные цветовые отношения.</w:t>
            </w:r>
          </w:p>
        </w:tc>
      </w:tr>
      <w:tr w:rsidR="00D15518" w:rsidRPr="00BF1F89" w:rsidTr="00320EFA">
        <w:tc>
          <w:tcPr>
            <w:tcW w:w="4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19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«Наша галерея».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5518" w:rsidRPr="00BF1F89" w:rsidRDefault="00D15518" w:rsidP="00BF1F89">
            <w:pPr>
              <w:spacing w:after="138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BF1F89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Выставка творческих работ</w:t>
            </w:r>
          </w:p>
        </w:tc>
      </w:tr>
    </w:tbl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4. Основные требования к знаниям и умениям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учащихся к концу 1-го класса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знать:</w:t>
      </w:r>
    </w:p>
    <w:p w:rsidR="00BF1F89" w:rsidRPr="00BF1F89" w:rsidRDefault="00BF1F89" w:rsidP="00BF1F89">
      <w:pPr>
        <w:numPr>
          <w:ilvl w:val="0"/>
          <w:numId w:val="3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названия основных и составных цветов;</w:t>
      </w:r>
    </w:p>
    <w:p w:rsidR="00BF1F89" w:rsidRPr="00BF1F89" w:rsidRDefault="00BF1F89" w:rsidP="00BF1F89">
      <w:pPr>
        <w:numPr>
          <w:ilvl w:val="0"/>
          <w:numId w:val="3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понимать значение терминов: краски, палитра, композиция, художник, линия, орнамент; аппликация, симметрия, асимметрия, композиция, силуэт, пятно, роспись;</w:t>
      </w:r>
      <w:proofErr w:type="gramEnd"/>
    </w:p>
    <w:p w:rsidR="00BF1F89" w:rsidRPr="00BF1F89" w:rsidRDefault="00BF1F89" w:rsidP="00BF1F89">
      <w:pPr>
        <w:numPr>
          <w:ilvl w:val="0"/>
          <w:numId w:val="3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изобразительные основы декоративных элементов;</w:t>
      </w:r>
    </w:p>
    <w:p w:rsidR="00BF1F89" w:rsidRPr="00BF1F89" w:rsidRDefault="00BF1F89" w:rsidP="00BF1F89">
      <w:pPr>
        <w:numPr>
          <w:ilvl w:val="0"/>
          <w:numId w:val="3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материалы и технические приёмы оформления;</w:t>
      </w:r>
    </w:p>
    <w:p w:rsidR="00BF1F89" w:rsidRPr="00BF1F89" w:rsidRDefault="00BF1F89" w:rsidP="00BF1F89">
      <w:pPr>
        <w:numPr>
          <w:ilvl w:val="0"/>
          <w:numId w:val="32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названия инструментов, приспособлений.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уметь:</w:t>
      </w:r>
    </w:p>
    <w:p w:rsidR="00BF1F89" w:rsidRPr="00BF1F89" w:rsidRDefault="00BF1F89" w:rsidP="00BF1F89">
      <w:pPr>
        <w:numPr>
          <w:ilvl w:val="0"/>
          <w:numId w:val="3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пользоваться инструментами: карандашами, кистью, палитрой;</w:t>
      </w:r>
    </w:p>
    <w:p w:rsidR="00BF1F89" w:rsidRPr="00BF1F89" w:rsidRDefault="00BF1F89" w:rsidP="00BF1F89">
      <w:pPr>
        <w:numPr>
          <w:ilvl w:val="0"/>
          <w:numId w:val="3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полностью использовать площадь листа, крупно изображать предметы;</w:t>
      </w:r>
    </w:p>
    <w:p w:rsidR="00BF1F89" w:rsidRPr="00BF1F89" w:rsidRDefault="00BF1F89" w:rsidP="00BF1F89">
      <w:pPr>
        <w:numPr>
          <w:ilvl w:val="0"/>
          <w:numId w:val="3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подбирать краски в соответствии с настроением рисунка;</w:t>
      </w:r>
    </w:p>
    <w:p w:rsidR="00BF1F89" w:rsidRPr="00BF1F89" w:rsidRDefault="00BF1F89" w:rsidP="00BF1F89">
      <w:pPr>
        <w:numPr>
          <w:ilvl w:val="0"/>
          <w:numId w:val="3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владеть основными навыками использования красного, жёлтого, синего цветов их смешением;</w:t>
      </w:r>
    </w:p>
    <w:p w:rsidR="00BF1F89" w:rsidRPr="00BF1F89" w:rsidRDefault="00BF1F89" w:rsidP="00BF1F89">
      <w:pPr>
        <w:numPr>
          <w:ilvl w:val="0"/>
          <w:numId w:val="3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моделировать художественно выразительные формы геометрических и растительных форм;</w:t>
      </w:r>
    </w:p>
    <w:p w:rsidR="00BF1F89" w:rsidRPr="00BF1F89" w:rsidRDefault="00BF1F89" w:rsidP="00BF1F89">
      <w:pPr>
        <w:numPr>
          <w:ilvl w:val="0"/>
          <w:numId w:val="33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пользоваться материалами.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Основные требования к знаниям и умениям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учащихся к концу 2-го класса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знать: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особенности материалов, применяемых в художественной деятельности;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разнообразие выразительных средств: цвет, свет, линия, композиция, ритм;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творчество художников, связанных с изображением природы: И.И. Шишкина, В.М. Васнецова, И.И. Левитана, Т.А. Мавриной – Лебедевой;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правила плоскостного изображения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,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развитие силуэта и формы в пятне. ,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уметь: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пользоваться гуашью, акварелью, тушью, белой и цветной бумагой;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различать и передавать в рисунке ближние и дальние предметы;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рисовать кистью элементы растительного орнамента;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выполнять орнамент в круге, овал, ленту;</w:t>
      </w:r>
    </w:p>
    <w:p w:rsidR="00BF1F89" w:rsidRPr="00BF1F89" w:rsidRDefault="00BF1F89" w:rsidP="00BF1F89">
      <w:pPr>
        <w:numPr>
          <w:ilvl w:val="0"/>
          <w:numId w:val="34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проявлять творчество в создании работ.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Основные требования к знаниям и умениям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учащихся к концу 3-го класса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знать:</w:t>
      </w:r>
    </w:p>
    <w:p w:rsidR="00BF1F89" w:rsidRPr="00BF1F89" w:rsidRDefault="00BF1F89" w:rsidP="00BF1F89">
      <w:pPr>
        <w:numPr>
          <w:ilvl w:val="0"/>
          <w:numId w:val="3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особенности материалов, применяемых в художественной деятельности;</w:t>
      </w:r>
    </w:p>
    <w:p w:rsidR="00BF1F89" w:rsidRPr="00BF1F89" w:rsidRDefault="00BF1F89" w:rsidP="00BF1F89">
      <w:pPr>
        <w:numPr>
          <w:ilvl w:val="0"/>
          <w:numId w:val="3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разнообразие выразительных средств: цвет, свет, линия, композиция, ритм;</w:t>
      </w:r>
    </w:p>
    <w:p w:rsidR="00BF1F89" w:rsidRPr="00BF1F89" w:rsidRDefault="00BF1F89" w:rsidP="00BF1F89">
      <w:pPr>
        <w:numPr>
          <w:ilvl w:val="0"/>
          <w:numId w:val="3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творчество художников, связанных с изображением природы: И.И. Шишкина, В.М. Васнецова, И.И. Левитана, Т.А. Мавриной – Лебедевой;</w:t>
      </w:r>
    </w:p>
    <w:p w:rsidR="00BF1F89" w:rsidRPr="00BF1F89" w:rsidRDefault="00BF1F89" w:rsidP="00BF1F89">
      <w:pPr>
        <w:numPr>
          <w:ilvl w:val="0"/>
          <w:numId w:val="35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графики;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уметь:</w:t>
      </w:r>
    </w:p>
    <w:p w:rsidR="00BF1F89" w:rsidRPr="00BF1F89" w:rsidRDefault="00BF1F89" w:rsidP="00BF1F89">
      <w:pPr>
        <w:numPr>
          <w:ilvl w:val="0"/>
          <w:numId w:val="3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пользоваться гуашью, акварелью, тушью, белой и цветной бумагой;</w:t>
      </w:r>
    </w:p>
    <w:p w:rsidR="00BF1F89" w:rsidRPr="00BF1F89" w:rsidRDefault="00BF1F89" w:rsidP="00BF1F89">
      <w:pPr>
        <w:numPr>
          <w:ilvl w:val="0"/>
          <w:numId w:val="3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пользоваться графическими материалами и инструментами (перья, палочки);</w:t>
      </w:r>
    </w:p>
    <w:p w:rsidR="00BF1F89" w:rsidRPr="00BF1F89" w:rsidRDefault="00BF1F89" w:rsidP="00BF1F89">
      <w:pPr>
        <w:numPr>
          <w:ilvl w:val="0"/>
          <w:numId w:val="3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различать и передавать в рисунке ближние и дальние предметы;</w:t>
      </w:r>
    </w:p>
    <w:p w:rsidR="00BF1F89" w:rsidRPr="00BF1F89" w:rsidRDefault="00BF1F89" w:rsidP="00BF1F89">
      <w:pPr>
        <w:numPr>
          <w:ilvl w:val="0"/>
          <w:numId w:val="3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рисовать кистью элементы растительного орнамента;</w:t>
      </w:r>
    </w:p>
    <w:p w:rsidR="00BF1F89" w:rsidRPr="00BF1F89" w:rsidRDefault="00BF1F89" w:rsidP="00BF1F89">
      <w:pPr>
        <w:numPr>
          <w:ilvl w:val="0"/>
          <w:numId w:val="3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выполнять орнамент в круге, овал, ленту;</w:t>
      </w:r>
    </w:p>
    <w:p w:rsidR="00BF1F89" w:rsidRPr="00BF1F89" w:rsidRDefault="00BF1F89" w:rsidP="00BF1F89">
      <w:pPr>
        <w:numPr>
          <w:ilvl w:val="0"/>
          <w:numId w:val="36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проявлять творчество в создании работ.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Основные требования к знаниям и умениям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учащихся к концу 4-го класса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знать:</w:t>
      </w:r>
    </w:p>
    <w:p w:rsidR="00BF1F89" w:rsidRPr="00BF1F89" w:rsidRDefault="00BF1F89" w:rsidP="00BF1F89">
      <w:pPr>
        <w:numPr>
          <w:ilvl w:val="0"/>
          <w:numId w:val="3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разнообразие возможных выразительных средств изображения;</w:t>
      </w:r>
    </w:p>
    <w:p w:rsidR="00BF1F89" w:rsidRPr="00BF1F89" w:rsidRDefault="00BF1F89" w:rsidP="00BF1F89">
      <w:pPr>
        <w:numPr>
          <w:ilvl w:val="0"/>
          <w:numId w:val="3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значение понятий: живопись, графика, пейзаж, натюрморт, линейная и воздушная перспективы;</w:t>
      </w:r>
    </w:p>
    <w:p w:rsidR="00BF1F89" w:rsidRPr="00BF1F89" w:rsidRDefault="00BF1F89" w:rsidP="00BF1F89">
      <w:pPr>
        <w:numPr>
          <w:ilvl w:val="0"/>
          <w:numId w:val="3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различные виды декоративного творчества: батик, флористика,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цветоделие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;</w:t>
      </w:r>
    </w:p>
    <w:p w:rsidR="00BF1F89" w:rsidRPr="00BF1F89" w:rsidRDefault="00BF1F89" w:rsidP="00BF1F89">
      <w:pPr>
        <w:numPr>
          <w:ilvl w:val="0"/>
          <w:numId w:val="3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основы дизайна;</w:t>
      </w:r>
    </w:p>
    <w:p w:rsidR="00BF1F89" w:rsidRPr="00BF1F89" w:rsidRDefault="00BF1F89" w:rsidP="00BF1F89">
      <w:pPr>
        <w:numPr>
          <w:ilvl w:val="0"/>
          <w:numId w:val="3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творчество мастеров русского искусства: А.К.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Саврасова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, В.А. Серова, М.А. Врубеля, И.И. Левитана, М. В. Нестерова, К.Е. Маковского.</w:t>
      </w:r>
    </w:p>
    <w:p w:rsidR="00BF1F89" w:rsidRPr="00BF1F89" w:rsidRDefault="00BF1F89" w:rsidP="00BF1F89">
      <w:pPr>
        <w:numPr>
          <w:ilvl w:val="0"/>
          <w:numId w:val="37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равила создания экспозиций, основы прикладной графики.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i/>
          <w:iCs/>
          <w:color w:val="000000"/>
          <w:sz w:val="19"/>
          <w:szCs w:val="19"/>
          <w:lang w:eastAsia="ru-RU"/>
        </w:rPr>
        <w:t>Обучающиеся должны уметь: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работать в определённой цветовой гамме;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добиваться тональной и цветовой градации при передаче объёма предметов несложной формы;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передавать пространственные планы способом загораживания;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передавать движение фигур человека и животных;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сознательно выбирать средства выражения своего замысла;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свободно рисовать кистью орнаментальные композиции растительного характера;</w:t>
      </w:r>
    </w:p>
    <w:p w:rsidR="00BF1F89" w:rsidRPr="00BF1F89" w:rsidRDefault="00BF1F89" w:rsidP="00BF1F89">
      <w:pPr>
        <w:numPr>
          <w:ilvl w:val="0"/>
          <w:numId w:val="38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решать художественно творческие задачи, пользуясь эскизом, техническим рисунком.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5. Литература и средства обучения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5.1. Литература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Герчук</w:t>
      </w:r>
      <w:proofErr w:type="spellEnd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 xml:space="preserve"> Ю.</w:t>
      </w:r>
      <w:proofErr w:type="gram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Я.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Что такое орнамент? – М.,1998г.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Компанцева</w:t>
      </w:r>
      <w:proofErr w:type="spellEnd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 xml:space="preserve"> Л.В.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Поэтический образ природы в детском рисунке. – М.,1985г.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Маслов Н.Я.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Пленэр. – М.,1989г.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Межуева</w:t>
      </w:r>
      <w:proofErr w:type="spellEnd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 xml:space="preserve"> Ю.А.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Сказочная гжель. – М.,2003г.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Неменский</w:t>
      </w:r>
      <w:proofErr w:type="spellEnd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 xml:space="preserve"> Б.М.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Мудрость красоты: о проблемах эстетического воспитания. – М.,1987г.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Нестеренко О.И.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Краткая энциклопедия дизайна. – М.,1994г.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Одноралов Н.В.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«Материалы, инструменты и оборудование в изобразительном искусстве. – М.,1983г.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Орлова Л.В.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Хохломская роспись. – М.,1998г.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Основы декоративного искусства в школе. Под ред. Б.В. Нешумова,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Е.Д.Щедрина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.– М., 1981г.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Программно – методические материалы. Изобразительное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искусство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.С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ост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.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В.С.Кузин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Сокольникова Н.М.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Изобразительное искусство и методика его преподавания в начальной школе. – М., 1999 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Сокольникова Н. М.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Основы живописи. Обнинск. 1996г.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Сокольникова Н. М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Основы композиции. Обнинск, 1996г.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Сокольникова Н. М.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Основы рисунка. Обнинск, 1996 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Стасевич</w:t>
      </w:r>
      <w:proofErr w:type="spellEnd"/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 xml:space="preserve"> В.Н.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Пейзаж: картина и действительность. – М., 1978г.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i/>
          <w:iCs/>
          <w:color w:val="000000"/>
          <w:sz w:val="19"/>
          <w:szCs w:val="19"/>
          <w:lang w:eastAsia="ru-RU"/>
        </w:rPr>
        <w:t>Хворостов А.С.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Декоративно – прикладное искусство в школе. – М..1988г.</w:t>
      </w:r>
    </w:p>
    <w:p w:rsidR="00BF1F89" w:rsidRPr="00BF1F89" w:rsidRDefault="00BF1F89" w:rsidP="00BF1F89">
      <w:pPr>
        <w:numPr>
          <w:ilvl w:val="0"/>
          <w:numId w:val="39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Энциклопедический словарь юного художника. – М.,1983г.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18.Энциклопедия мирового искусства «Шедевры русской живописи». «Белый город». 2006г.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19. Журнал «Начальная школа»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20. «Начальная школа» - журнал и приложение к газете « Первое сентября»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21. В.С. Кузин «Изобразительное искусство». Рабочие тетради 1-4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кл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 «Дрофа».2004г.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22. В.С. 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Бадаев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«Русская кистевая роспись». М: «</w:t>
      </w: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Владос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». 2007г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5.2. Печатные пособия</w:t>
      </w: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Таблицы к основным разделам материала по изобразительному искусству, содержащегося в стандарте начального образования.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Репродукции картин.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5.3. Технические средства обучения: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Классная доска с набором приспособлений для крепления таблиц, постеров и картинок.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Телевизор (по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proofErr w:type="spell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Видиоплейер</w:t>
      </w:r>
      <w:proofErr w:type="spell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( 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Магнитофон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( 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Компьюте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р(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Сканер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( 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Принтер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( 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Фотокамера цифровая 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( 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 возможности).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 xml:space="preserve">5.4. </w:t>
      </w:r>
      <w:proofErr w:type="spellStart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ЭОРы</w:t>
      </w:r>
      <w:proofErr w:type="spellEnd"/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: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.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Единая коллекция цифровых образовательных ресурсов: 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http://school-collektion.edu/ru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lastRenderedPageBreak/>
        <w:t>Сайт «Я иду на урок русского языка» и электронная версия газеты «Русский язык»: 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http://www.rus.1september.ru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Коллекция «Мировая художественная культура»: 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http://www.art.september.ru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Музыкальная коллекция Российского общеобразовательного портала: 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http://www.musik.edu.ru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Журнал «Начальная школа»: 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www.openworld/school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Газета «1 сентября»: </w:t>
      </w:r>
      <w:r w:rsidRPr="00BF1F89">
        <w:rPr>
          <w:rFonts w:ascii="Arial" w:eastAsia="Times New Roman" w:hAnsi="Arial" w:cs="Arial"/>
          <w:color w:val="000000"/>
          <w:sz w:val="19"/>
          <w:szCs w:val="19"/>
          <w:u w:val="single"/>
          <w:lang w:eastAsia="ru-RU"/>
        </w:rPr>
        <w:t>www.1september.ru</w:t>
      </w:r>
    </w:p>
    <w:p w:rsidR="00BF1F89" w:rsidRPr="00BF1F89" w:rsidRDefault="00BF1F89" w:rsidP="00BF1F89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6. Оценка эффективности реализации программы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1. Конкурсы рисунков к общешкольным мероприятиям.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 Участие в школьных конкурсах.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4. Участие в районных конкурсах.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5. Портфель достижений школьника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b/>
          <w:bCs/>
          <w:color w:val="000000"/>
          <w:sz w:val="19"/>
          <w:szCs w:val="19"/>
          <w:u w:val="single"/>
          <w:lang w:eastAsia="ru-RU"/>
        </w:rPr>
        <w:t>Методические рекомендации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Для организации занятий нужен специально оформленный и оборудованный кабинет. Для оформления стен используются работающие стенды следующих направлений: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где работают художники;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основные жанры живописи;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наш вернисаж;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богатства земли Русской;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техника безопасности;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как прекрасен этот мир;</w:t>
      </w:r>
    </w:p>
    <w:p w:rsidR="00BF1F89" w:rsidRPr="00BF1F89" w:rsidRDefault="00BF1F89" w:rsidP="00BF1F89">
      <w:pPr>
        <w:numPr>
          <w:ilvl w:val="0"/>
          <w:numId w:val="40"/>
        </w:num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информация.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Стенды должны быть работающими, легко трансформируемыми и часто обновляемыми.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Группа легких стендов по теме «Где работают художники» должна полно отражать разнообразие профессий художников в нашей жизни: архитекторы; дизайнеры посуды; художники-оформители; художники рекламы; художники-модельеры и, наконец, просто художник</w:t>
      </w:r>
      <w:proofErr w:type="gramStart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и-</w:t>
      </w:r>
      <w:proofErr w:type="gramEnd"/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 творцы прекрасных произведений.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Необходимо отвести достаточное место для стенда «Наш вернисаж», где систематически вывешивать лучшие работы и репродукции картин с информацией об авторе, чередуя то и другое, обобщая творчество больших художников и творчество самих учащихся.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Стенд по технике безопасности лучше всего сделать в карикатурной веселой форме, в виде наглядных, веселых шаржей.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Стенд для информации должен быть мобильным, желательно чтобы информацию готовили дети.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На следующем стенде «Богатство земли Русской» желательно рассказать о видах народного творчества, о богатстве и выразительности изделий народных умельцев.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Из оборудования в кабинете необходимо иметь посуду для наведения красок; достаточный обтирочный материал; доску школьную; мел школьный белый, мел цветной.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Очень важно оборудовать кабинет ученическими мольбертами. В работе также необходимы палитры для акварели и темперы, гуаши.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Для постановки натуры нужно иметь легкий, переносной столик, к нему несколько видов драпировки, осветительную лампу на штативе.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Кабинет необходимо оснастить ТСО, экраном для демонстрации слайдов, диафильмов. Желательно наличие компьютера и серии дисков о шедеврах живописи во всемирно известных музеях мира; ряд фильмов о живой природе; магнитофона с красивой музыкой на дисках.</w:t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F1F89" w:rsidRPr="00BF1F89" w:rsidRDefault="00BF1F89" w:rsidP="00BF1F89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BF1F89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546C72" w:rsidRPr="009D07C9" w:rsidRDefault="00546C72" w:rsidP="00253D9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46C72" w:rsidRPr="009D07C9" w:rsidSect="00320E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0E4" w:rsidRDefault="00B730E4" w:rsidP="00A00D81">
      <w:pPr>
        <w:spacing w:after="0" w:line="240" w:lineRule="auto"/>
      </w:pPr>
      <w:r>
        <w:separator/>
      </w:r>
    </w:p>
  </w:endnote>
  <w:endnote w:type="continuationSeparator" w:id="0">
    <w:p w:rsidR="00B730E4" w:rsidRDefault="00B730E4" w:rsidP="00A0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0E4" w:rsidRDefault="00B730E4" w:rsidP="00A00D81">
      <w:pPr>
        <w:spacing w:after="0" w:line="240" w:lineRule="auto"/>
      </w:pPr>
      <w:r>
        <w:separator/>
      </w:r>
    </w:p>
  </w:footnote>
  <w:footnote w:type="continuationSeparator" w:id="0">
    <w:p w:rsidR="00B730E4" w:rsidRDefault="00B730E4" w:rsidP="00A0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3DB6"/>
    <w:multiLevelType w:val="multilevel"/>
    <w:tmpl w:val="6016B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DA1269"/>
    <w:multiLevelType w:val="multilevel"/>
    <w:tmpl w:val="FAEE0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92914"/>
    <w:multiLevelType w:val="multilevel"/>
    <w:tmpl w:val="3F3EA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E24F04"/>
    <w:multiLevelType w:val="multilevel"/>
    <w:tmpl w:val="20C8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614298"/>
    <w:multiLevelType w:val="multilevel"/>
    <w:tmpl w:val="00F28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1A159C"/>
    <w:multiLevelType w:val="multilevel"/>
    <w:tmpl w:val="7986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2059FC"/>
    <w:multiLevelType w:val="multilevel"/>
    <w:tmpl w:val="AC26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2B59BF"/>
    <w:multiLevelType w:val="multilevel"/>
    <w:tmpl w:val="6FA0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E75BE"/>
    <w:multiLevelType w:val="multilevel"/>
    <w:tmpl w:val="89E0E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5C6AE1"/>
    <w:multiLevelType w:val="multilevel"/>
    <w:tmpl w:val="27FA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8C1D2E"/>
    <w:multiLevelType w:val="multilevel"/>
    <w:tmpl w:val="6BC6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9F2AFF"/>
    <w:multiLevelType w:val="multilevel"/>
    <w:tmpl w:val="4EC0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102030"/>
    <w:multiLevelType w:val="multilevel"/>
    <w:tmpl w:val="1DC0B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9D5F5E"/>
    <w:multiLevelType w:val="multilevel"/>
    <w:tmpl w:val="E8C6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323B72"/>
    <w:multiLevelType w:val="multilevel"/>
    <w:tmpl w:val="9EC0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A52C19"/>
    <w:multiLevelType w:val="multilevel"/>
    <w:tmpl w:val="0D7E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C0053A"/>
    <w:multiLevelType w:val="multilevel"/>
    <w:tmpl w:val="58E6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E761CC"/>
    <w:multiLevelType w:val="multilevel"/>
    <w:tmpl w:val="5A9C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000D39"/>
    <w:multiLevelType w:val="multilevel"/>
    <w:tmpl w:val="FABA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47167D"/>
    <w:multiLevelType w:val="multilevel"/>
    <w:tmpl w:val="C78A8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F933EA"/>
    <w:multiLevelType w:val="multilevel"/>
    <w:tmpl w:val="A24E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5634B7"/>
    <w:multiLevelType w:val="multilevel"/>
    <w:tmpl w:val="FA68F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9F38A8"/>
    <w:multiLevelType w:val="multilevel"/>
    <w:tmpl w:val="92FC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C719C4"/>
    <w:multiLevelType w:val="multilevel"/>
    <w:tmpl w:val="3272A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8473F7"/>
    <w:multiLevelType w:val="multilevel"/>
    <w:tmpl w:val="4F56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697833"/>
    <w:multiLevelType w:val="multilevel"/>
    <w:tmpl w:val="0F42C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BE0841"/>
    <w:multiLevelType w:val="multilevel"/>
    <w:tmpl w:val="B052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BB3F19"/>
    <w:multiLevelType w:val="multilevel"/>
    <w:tmpl w:val="A4784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180228"/>
    <w:multiLevelType w:val="multilevel"/>
    <w:tmpl w:val="B92E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69228A"/>
    <w:multiLevelType w:val="multilevel"/>
    <w:tmpl w:val="7628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D72460"/>
    <w:multiLevelType w:val="multilevel"/>
    <w:tmpl w:val="45808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661C4E"/>
    <w:multiLevelType w:val="multilevel"/>
    <w:tmpl w:val="301C0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4D68DE"/>
    <w:multiLevelType w:val="multilevel"/>
    <w:tmpl w:val="91C0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906142"/>
    <w:multiLevelType w:val="multilevel"/>
    <w:tmpl w:val="FD72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5D578F"/>
    <w:multiLevelType w:val="multilevel"/>
    <w:tmpl w:val="859E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5F4653"/>
    <w:multiLevelType w:val="multilevel"/>
    <w:tmpl w:val="3812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046D27"/>
    <w:multiLevelType w:val="multilevel"/>
    <w:tmpl w:val="A5E25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0E4872"/>
    <w:multiLevelType w:val="multilevel"/>
    <w:tmpl w:val="2682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F50F9E"/>
    <w:multiLevelType w:val="multilevel"/>
    <w:tmpl w:val="85FE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D34B03"/>
    <w:multiLevelType w:val="multilevel"/>
    <w:tmpl w:val="EC4C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37"/>
  </w:num>
  <w:num w:numId="3">
    <w:abstractNumId w:val="27"/>
  </w:num>
  <w:num w:numId="4">
    <w:abstractNumId w:val="36"/>
  </w:num>
  <w:num w:numId="5">
    <w:abstractNumId w:val="4"/>
  </w:num>
  <w:num w:numId="6">
    <w:abstractNumId w:val="38"/>
  </w:num>
  <w:num w:numId="7">
    <w:abstractNumId w:val="8"/>
  </w:num>
  <w:num w:numId="8">
    <w:abstractNumId w:val="7"/>
  </w:num>
  <w:num w:numId="9">
    <w:abstractNumId w:val="6"/>
  </w:num>
  <w:num w:numId="10">
    <w:abstractNumId w:val="26"/>
  </w:num>
  <w:num w:numId="11">
    <w:abstractNumId w:val="11"/>
  </w:num>
  <w:num w:numId="12">
    <w:abstractNumId w:val="9"/>
  </w:num>
  <w:num w:numId="13">
    <w:abstractNumId w:val="24"/>
  </w:num>
  <w:num w:numId="14">
    <w:abstractNumId w:val="13"/>
  </w:num>
  <w:num w:numId="15">
    <w:abstractNumId w:val="16"/>
  </w:num>
  <w:num w:numId="16">
    <w:abstractNumId w:val="3"/>
  </w:num>
  <w:num w:numId="17">
    <w:abstractNumId w:val="35"/>
  </w:num>
  <w:num w:numId="18">
    <w:abstractNumId w:val="28"/>
  </w:num>
  <w:num w:numId="19">
    <w:abstractNumId w:val="33"/>
  </w:num>
  <w:num w:numId="20">
    <w:abstractNumId w:val="20"/>
  </w:num>
  <w:num w:numId="21">
    <w:abstractNumId w:val="10"/>
  </w:num>
  <w:num w:numId="22">
    <w:abstractNumId w:val="17"/>
  </w:num>
  <w:num w:numId="23">
    <w:abstractNumId w:val="34"/>
  </w:num>
  <w:num w:numId="24">
    <w:abstractNumId w:val="19"/>
  </w:num>
  <w:num w:numId="25">
    <w:abstractNumId w:val="39"/>
  </w:num>
  <w:num w:numId="26">
    <w:abstractNumId w:val="1"/>
  </w:num>
  <w:num w:numId="27">
    <w:abstractNumId w:val="29"/>
  </w:num>
  <w:num w:numId="28">
    <w:abstractNumId w:val="0"/>
  </w:num>
  <w:num w:numId="29">
    <w:abstractNumId w:val="2"/>
  </w:num>
  <w:num w:numId="30">
    <w:abstractNumId w:val="30"/>
  </w:num>
  <w:num w:numId="31">
    <w:abstractNumId w:val="31"/>
  </w:num>
  <w:num w:numId="32">
    <w:abstractNumId w:val="32"/>
  </w:num>
  <w:num w:numId="33">
    <w:abstractNumId w:val="23"/>
  </w:num>
  <w:num w:numId="34">
    <w:abstractNumId w:val="14"/>
  </w:num>
  <w:num w:numId="35">
    <w:abstractNumId w:val="5"/>
  </w:num>
  <w:num w:numId="36">
    <w:abstractNumId w:val="21"/>
  </w:num>
  <w:num w:numId="37">
    <w:abstractNumId w:val="18"/>
  </w:num>
  <w:num w:numId="38">
    <w:abstractNumId w:val="15"/>
  </w:num>
  <w:num w:numId="39">
    <w:abstractNumId w:val="12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3C4"/>
    <w:rsid w:val="00000A3A"/>
    <w:rsid w:val="00053AEE"/>
    <w:rsid w:val="000A71CF"/>
    <w:rsid w:val="000C6659"/>
    <w:rsid w:val="001265C3"/>
    <w:rsid w:val="0014159A"/>
    <w:rsid w:val="0016223F"/>
    <w:rsid w:val="001A53C4"/>
    <w:rsid w:val="001B0A7C"/>
    <w:rsid w:val="001D2646"/>
    <w:rsid w:val="0024541D"/>
    <w:rsid w:val="00245E13"/>
    <w:rsid w:val="00253D99"/>
    <w:rsid w:val="00283DA4"/>
    <w:rsid w:val="00320EFA"/>
    <w:rsid w:val="00371BC0"/>
    <w:rsid w:val="00392C9B"/>
    <w:rsid w:val="00392ED5"/>
    <w:rsid w:val="003A3F1A"/>
    <w:rsid w:val="003E48D3"/>
    <w:rsid w:val="005060DA"/>
    <w:rsid w:val="00512495"/>
    <w:rsid w:val="005148FD"/>
    <w:rsid w:val="0052201C"/>
    <w:rsid w:val="00546C72"/>
    <w:rsid w:val="00586007"/>
    <w:rsid w:val="005860F3"/>
    <w:rsid w:val="005C220E"/>
    <w:rsid w:val="00647280"/>
    <w:rsid w:val="00663337"/>
    <w:rsid w:val="00685D85"/>
    <w:rsid w:val="006928D5"/>
    <w:rsid w:val="00695712"/>
    <w:rsid w:val="006A4AD6"/>
    <w:rsid w:val="006B2C90"/>
    <w:rsid w:val="006E473D"/>
    <w:rsid w:val="00701324"/>
    <w:rsid w:val="00815114"/>
    <w:rsid w:val="008547BF"/>
    <w:rsid w:val="008824DB"/>
    <w:rsid w:val="008B4D4A"/>
    <w:rsid w:val="009171E3"/>
    <w:rsid w:val="00922232"/>
    <w:rsid w:val="00955CF7"/>
    <w:rsid w:val="00974FF4"/>
    <w:rsid w:val="0098406F"/>
    <w:rsid w:val="009A087C"/>
    <w:rsid w:val="009D07C9"/>
    <w:rsid w:val="009D7DC0"/>
    <w:rsid w:val="00A00D81"/>
    <w:rsid w:val="00A13DAD"/>
    <w:rsid w:val="00A96B71"/>
    <w:rsid w:val="00AB6131"/>
    <w:rsid w:val="00AB7442"/>
    <w:rsid w:val="00AE2EEA"/>
    <w:rsid w:val="00B35E83"/>
    <w:rsid w:val="00B560A4"/>
    <w:rsid w:val="00B730E4"/>
    <w:rsid w:val="00BB6500"/>
    <w:rsid w:val="00BF1F89"/>
    <w:rsid w:val="00C13FE9"/>
    <w:rsid w:val="00C1546D"/>
    <w:rsid w:val="00C355F7"/>
    <w:rsid w:val="00C51430"/>
    <w:rsid w:val="00C57BFE"/>
    <w:rsid w:val="00C6343D"/>
    <w:rsid w:val="00C93549"/>
    <w:rsid w:val="00C961D5"/>
    <w:rsid w:val="00CA6491"/>
    <w:rsid w:val="00CD550B"/>
    <w:rsid w:val="00CE7047"/>
    <w:rsid w:val="00D15518"/>
    <w:rsid w:val="00D16A84"/>
    <w:rsid w:val="00D43A78"/>
    <w:rsid w:val="00D70680"/>
    <w:rsid w:val="00E33F3D"/>
    <w:rsid w:val="00E6778F"/>
    <w:rsid w:val="00EB100C"/>
    <w:rsid w:val="00EC34DC"/>
    <w:rsid w:val="00EF7164"/>
    <w:rsid w:val="00F43B01"/>
    <w:rsid w:val="00F62127"/>
    <w:rsid w:val="00FB1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00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00D81"/>
  </w:style>
  <w:style w:type="paragraph" w:styleId="a6">
    <w:name w:val="footer"/>
    <w:basedOn w:val="a"/>
    <w:link w:val="a7"/>
    <w:uiPriority w:val="99"/>
    <w:semiHidden/>
    <w:unhideWhenUsed/>
    <w:rsid w:val="00A00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00D81"/>
  </w:style>
  <w:style w:type="paragraph" w:styleId="a8">
    <w:name w:val="No Spacing"/>
    <w:uiPriority w:val="1"/>
    <w:qFormat/>
    <w:rsid w:val="00392ED5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BF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F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1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7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3499-7B0B-4D60-B513-3D5B634D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5991</Words>
  <Characters>34153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Антон Антон</cp:lastModifiedBy>
  <cp:revision>3</cp:revision>
  <cp:lastPrinted>2023-10-16T12:36:00Z</cp:lastPrinted>
  <dcterms:created xsi:type="dcterms:W3CDTF">2023-10-23T11:39:00Z</dcterms:created>
  <dcterms:modified xsi:type="dcterms:W3CDTF">2023-10-23T14:48:00Z</dcterms:modified>
</cp:coreProperties>
</file>